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1604" w14:textId="6FFBE5C0" w:rsidR="00AE7018" w:rsidRPr="00AE7018" w:rsidRDefault="00AE7018" w:rsidP="00AE7018">
      <w:pPr>
        <w:pStyle w:val="Pagrindinistekstas"/>
        <w:shd w:val="clear" w:color="auto" w:fill="auto"/>
        <w:spacing w:line="240" w:lineRule="auto"/>
        <w:jc w:val="right"/>
        <w:rPr>
          <w:rFonts w:ascii="Times New Roman" w:hAnsi="Times New Roman" w:cs="Times New Roman"/>
          <w:b/>
          <w:bCs/>
        </w:rPr>
      </w:pPr>
      <w:r w:rsidRPr="00AE7018">
        <w:rPr>
          <w:rFonts w:ascii="Times New Roman" w:hAnsi="Times New Roman" w:cs="Times New Roman"/>
          <w:b/>
          <w:bCs/>
        </w:rPr>
        <w:t>Pirkimo sąlygų</w:t>
      </w:r>
    </w:p>
    <w:p w14:paraId="69A520B7" w14:textId="506ED229" w:rsidR="00AE7018" w:rsidRPr="00AE7018" w:rsidRDefault="00AE7018" w:rsidP="00AE7018">
      <w:pPr>
        <w:pStyle w:val="Pagrindinistekstas"/>
        <w:shd w:val="clear" w:color="auto" w:fill="auto"/>
        <w:spacing w:line="240" w:lineRule="auto"/>
        <w:jc w:val="right"/>
        <w:rPr>
          <w:rFonts w:ascii="Times New Roman" w:hAnsi="Times New Roman" w:cs="Times New Roman"/>
          <w:b/>
          <w:bCs/>
          <w:lang w:val="en-US"/>
        </w:rPr>
      </w:pPr>
      <w:r w:rsidRPr="00AE7018">
        <w:rPr>
          <w:rFonts w:ascii="Times New Roman" w:hAnsi="Times New Roman" w:cs="Times New Roman"/>
          <w:b/>
          <w:bCs/>
          <w:lang w:val="en-US"/>
        </w:rPr>
        <w:t>1 priedas</w:t>
      </w:r>
    </w:p>
    <w:p w14:paraId="5F08D289" w14:textId="0A53F5B7" w:rsidR="00472DE3" w:rsidRPr="00742124" w:rsidRDefault="00A75603">
      <w:pPr>
        <w:pStyle w:val="Pagrindinistekstas"/>
        <w:shd w:val="clear" w:color="auto" w:fill="auto"/>
        <w:spacing w:after="420" w:line="240" w:lineRule="auto"/>
        <w:jc w:val="center"/>
        <w:rPr>
          <w:rFonts w:ascii="Times New Roman" w:hAnsi="Times New Roman" w:cs="Times New Roman"/>
          <w:sz w:val="22"/>
          <w:szCs w:val="22"/>
        </w:rPr>
      </w:pPr>
      <w:r w:rsidRPr="00742124">
        <w:rPr>
          <w:rFonts w:ascii="Times New Roman" w:hAnsi="Times New Roman" w:cs="Times New Roman"/>
          <w:b/>
          <w:bCs/>
          <w:sz w:val="22"/>
          <w:szCs w:val="22"/>
        </w:rPr>
        <w:t xml:space="preserve">TECHNINĖ </w:t>
      </w:r>
      <w:r w:rsidRPr="00742124">
        <w:rPr>
          <w:rFonts w:ascii="Times New Roman" w:hAnsi="Times New Roman" w:cs="Times New Roman"/>
          <w:b/>
          <w:bCs/>
          <w:sz w:val="22"/>
          <w:szCs w:val="22"/>
          <w:lang w:eastAsia="en-US" w:bidi="en-US"/>
        </w:rPr>
        <w:t>SPECIFIKACIJA</w:t>
      </w:r>
    </w:p>
    <w:p w14:paraId="7081C143" w14:textId="77777777" w:rsidR="00472DE3" w:rsidRPr="00742124" w:rsidRDefault="00A75603" w:rsidP="00BA5F0C">
      <w:pPr>
        <w:pStyle w:val="Pagrindinistekstas"/>
        <w:numPr>
          <w:ilvl w:val="0"/>
          <w:numId w:val="1"/>
        </w:numPr>
        <w:pBdr>
          <w:top w:val="single" w:sz="4" w:space="0" w:color="auto"/>
          <w:bottom w:val="single" w:sz="4" w:space="0" w:color="auto"/>
        </w:pBdr>
        <w:shd w:val="clear" w:color="auto" w:fill="auto"/>
        <w:tabs>
          <w:tab w:val="left" w:pos="363"/>
        </w:tabs>
        <w:spacing w:line="240" w:lineRule="auto"/>
        <w:jc w:val="both"/>
        <w:rPr>
          <w:rFonts w:ascii="Times New Roman" w:hAnsi="Times New Roman" w:cs="Times New Roman"/>
          <w:sz w:val="22"/>
          <w:szCs w:val="22"/>
        </w:rPr>
      </w:pPr>
      <w:r w:rsidRPr="00742124">
        <w:rPr>
          <w:rFonts w:ascii="Times New Roman" w:hAnsi="Times New Roman" w:cs="Times New Roman"/>
          <w:b/>
          <w:bCs/>
          <w:sz w:val="22"/>
          <w:szCs w:val="22"/>
        </w:rPr>
        <w:t>SĄVOKOS IR SUTRUMPINIMAI</w:t>
      </w:r>
    </w:p>
    <w:p w14:paraId="3CE00BF8" w14:textId="004FE5BE" w:rsidR="00472DE3" w:rsidRPr="00742124" w:rsidRDefault="00A75603" w:rsidP="00BA5F0C">
      <w:pPr>
        <w:pStyle w:val="Pagrindinistekstas"/>
        <w:numPr>
          <w:ilvl w:val="1"/>
          <w:numId w:val="1"/>
        </w:numPr>
        <w:shd w:val="clear" w:color="auto" w:fill="auto"/>
        <w:tabs>
          <w:tab w:val="left" w:pos="512"/>
        </w:tabs>
        <w:spacing w:line="240" w:lineRule="auto"/>
        <w:jc w:val="both"/>
        <w:rPr>
          <w:rFonts w:ascii="Times New Roman" w:hAnsi="Times New Roman" w:cs="Times New Roman"/>
          <w:sz w:val="22"/>
          <w:szCs w:val="22"/>
        </w:rPr>
      </w:pPr>
      <w:r w:rsidRPr="00742124">
        <w:rPr>
          <w:rFonts w:ascii="Times New Roman" w:hAnsi="Times New Roman" w:cs="Times New Roman"/>
          <w:b/>
          <w:bCs/>
          <w:sz w:val="22"/>
          <w:szCs w:val="22"/>
        </w:rPr>
        <w:t xml:space="preserve">Pirkėjas, Užsakovas </w:t>
      </w:r>
      <w:r w:rsidR="00742124" w:rsidRPr="00742124">
        <w:rPr>
          <w:rFonts w:ascii="Times New Roman" w:hAnsi="Times New Roman" w:cs="Times New Roman"/>
          <w:sz w:val="22"/>
          <w:szCs w:val="22"/>
        </w:rPr>
        <w:t>–</w:t>
      </w:r>
      <w:r w:rsidRPr="00742124">
        <w:rPr>
          <w:rFonts w:ascii="Times New Roman" w:hAnsi="Times New Roman" w:cs="Times New Roman"/>
          <w:sz w:val="22"/>
          <w:szCs w:val="22"/>
        </w:rPr>
        <w:t xml:space="preserve"> </w:t>
      </w:r>
      <w:r w:rsidR="00742124" w:rsidRPr="00742124">
        <w:rPr>
          <w:rFonts w:ascii="Times New Roman" w:hAnsi="Times New Roman" w:cs="Times New Roman"/>
          <w:sz w:val="22"/>
          <w:szCs w:val="22"/>
        </w:rPr>
        <w:t>UAB „Vilniaus viešasis transportas“</w:t>
      </w:r>
      <w:r w:rsidRPr="00742124">
        <w:rPr>
          <w:rFonts w:ascii="Times New Roman" w:hAnsi="Times New Roman" w:cs="Times New Roman"/>
          <w:sz w:val="22"/>
          <w:szCs w:val="22"/>
          <w:lang w:eastAsia="en-US" w:bidi="en-US"/>
        </w:rPr>
        <w:t>.</w:t>
      </w:r>
    </w:p>
    <w:p w14:paraId="7A3800D5" w14:textId="107D4F84" w:rsidR="00472DE3" w:rsidRPr="00742124" w:rsidRDefault="00A75603" w:rsidP="00BA5F0C">
      <w:pPr>
        <w:pStyle w:val="Pagrindinistekstas"/>
        <w:numPr>
          <w:ilvl w:val="1"/>
          <w:numId w:val="1"/>
        </w:numPr>
        <w:shd w:val="clear" w:color="auto" w:fill="auto"/>
        <w:tabs>
          <w:tab w:val="left" w:pos="517"/>
        </w:tabs>
        <w:spacing w:line="240" w:lineRule="auto"/>
        <w:jc w:val="both"/>
        <w:rPr>
          <w:rFonts w:ascii="Times New Roman" w:hAnsi="Times New Roman" w:cs="Times New Roman"/>
          <w:sz w:val="22"/>
          <w:szCs w:val="22"/>
        </w:rPr>
      </w:pPr>
      <w:r w:rsidRPr="00742124">
        <w:rPr>
          <w:rFonts w:ascii="Times New Roman" w:hAnsi="Times New Roman" w:cs="Times New Roman"/>
          <w:b/>
          <w:bCs/>
          <w:sz w:val="22"/>
          <w:szCs w:val="22"/>
        </w:rPr>
        <w:t xml:space="preserve">Pardavėjas, Tiekėjas </w:t>
      </w:r>
      <w:r w:rsidR="00742124" w:rsidRPr="00742124">
        <w:rPr>
          <w:rFonts w:ascii="Times New Roman" w:hAnsi="Times New Roman" w:cs="Times New Roman"/>
          <w:sz w:val="22"/>
          <w:szCs w:val="22"/>
        </w:rPr>
        <w:t>–</w:t>
      </w:r>
      <w:r w:rsidRPr="00742124">
        <w:rPr>
          <w:rFonts w:ascii="Times New Roman" w:hAnsi="Times New Roman" w:cs="Times New Roman"/>
          <w:sz w:val="22"/>
          <w:szCs w:val="22"/>
        </w:rPr>
        <w:t xml:space="preserve"> ūkio subjektas </w:t>
      </w:r>
      <w:r w:rsidR="00742124" w:rsidRPr="00742124">
        <w:rPr>
          <w:rFonts w:ascii="Times New Roman" w:hAnsi="Times New Roman" w:cs="Times New Roman"/>
          <w:sz w:val="22"/>
          <w:szCs w:val="22"/>
        </w:rPr>
        <w:t>–</w:t>
      </w:r>
      <w:r w:rsidRPr="00742124">
        <w:rPr>
          <w:rFonts w:ascii="Times New Roman" w:hAnsi="Times New Roman" w:cs="Times New Roman"/>
          <w:sz w:val="22"/>
          <w:szCs w:val="22"/>
        </w:rPr>
        <w:t xml:space="preserve"> fizinis asmuo, privatusis juridinis asmuo, viešasis juridinis asmuo, kitos organizacijos ir jų padaliniai ar tokių asmenų grupė, su kuriuo Pirkėjas, Užsakovas sudaro Sutartį.</w:t>
      </w:r>
    </w:p>
    <w:p w14:paraId="5184E01E" w14:textId="5B1075AB" w:rsidR="00472DE3" w:rsidRPr="00742124" w:rsidRDefault="00A75603" w:rsidP="00BA5F0C">
      <w:pPr>
        <w:pStyle w:val="Pagrindinistekstas"/>
        <w:numPr>
          <w:ilvl w:val="1"/>
          <w:numId w:val="1"/>
        </w:numPr>
        <w:shd w:val="clear" w:color="auto" w:fill="auto"/>
        <w:tabs>
          <w:tab w:val="left" w:pos="512"/>
        </w:tabs>
        <w:spacing w:line="240" w:lineRule="auto"/>
        <w:jc w:val="both"/>
        <w:rPr>
          <w:rFonts w:ascii="Times New Roman" w:hAnsi="Times New Roman" w:cs="Times New Roman"/>
          <w:sz w:val="22"/>
          <w:szCs w:val="22"/>
        </w:rPr>
      </w:pPr>
      <w:r w:rsidRPr="00742124">
        <w:rPr>
          <w:rFonts w:ascii="Times New Roman" w:hAnsi="Times New Roman" w:cs="Times New Roman"/>
          <w:b/>
          <w:bCs/>
          <w:sz w:val="22"/>
          <w:szCs w:val="22"/>
        </w:rPr>
        <w:t xml:space="preserve">Sutartis </w:t>
      </w:r>
      <w:r w:rsidR="00742124" w:rsidRPr="00742124">
        <w:rPr>
          <w:rFonts w:ascii="Times New Roman" w:hAnsi="Times New Roman" w:cs="Times New Roman"/>
          <w:sz w:val="22"/>
          <w:szCs w:val="22"/>
        </w:rPr>
        <w:t>–</w:t>
      </w:r>
      <w:r w:rsidRPr="00742124">
        <w:rPr>
          <w:rFonts w:ascii="Times New Roman" w:hAnsi="Times New Roman" w:cs="Times New Roman"/>
          <w:sz w:val="22"/>
          <w:szCs w:val="22"/>
        </w:rPr>
        <w:t xml:space="preserve"> sutartis, sudaroma tarp Pardavėjo ir Pirkėjo dėl Pirkimo objekto.</w:t>
      </w:r>
    </w:p>
    <w:p w14:paraId="32E0C28D" w14:textId="59810DE8" w:rsidR="004F74BE" w:rsidRDefault="001937E8" w:rsidP="004F74BE">
      <w:pPr>
        <w:pStyle w:val="Pagrindinistekstas"/>
        <w:numPr>
          <w:ilvl w:val="1"/>
          <w:numId w:val="1"/>
        </w:numPr>
        <w:pBdr>
          <w:bottom w:val="single" w:sz="4" w:space="0" w:color="auto"/>
        </w:pBdr>
        <w:shd w:val="clear" w:color="auto" w:fill="auto"/>
        <w:tabs>
          <w:tab w:val="left" w:pos="512"/>
        </w:tabs>
        <w:spacing w:line="240" w:lineRule="auto"/>
        <w:jc w:val="both"/>
        <w:rPr>
          <w:rFonts w:ascii="Times New Roman" w:hAnsi="Times New Roman" w:cs="Times New Roman"/>
          <w:sz w:val="22"/>
          <w:szCs w:val="22"/>
        </w:rPr>
      </w:pPr>
      <w:r>
        <w:rPr>
          <w:rFonts w:ascii="Times New Roman" w:hAnsi="Times New Roman" w:cs="Times New Roman"/>
          <w:b/>
          <w:bCs/>
          <w:sz w:val="22"/>
          <w:szCs w:val="22"/>
        </w:rPr>
        <w:t>Prek</w:t>
      </w:r>
      <w:r w:rsidR="00A75603" w:rsidRPr="00742124">
        <w:rPr>
          <w:rFonts w:ascii="Times New Roman" w:hAnsi="Times New Roman" w:cs="Times New Roman"/>
          <w:b/>
          <w:bCs/>
          <w:sz w:val="22"/>
          <w:szCs w:val="22"/>
        </w:rPr>
        <w:t xml:space="preserve">ės </w:t>
      </w:r>
      <w:r w:rsidR="00742124" w:rsidRPr="00742124">
        <w:rPr>
          <w:rFonts w:ascii="Times New Roman" w:hAnsi="Times New Roman" w:cs="Times New Roman"/>
          <w:sz w:val="22"/>
          <w:szCs w:val="22"/>
        </w:rPr>
        <w:t>– p</w:t>
      </w:r>
      <w:r w:rsidR="00A75603" w:rsidRPr="00742124">
        <w:rPr>
          <w:rFonts w:ascii="Times New Roman" w:hAnsi="Times New Roman" w:cs="Times New Roman"/>
          <w:sz w:val="22"/>
          <w:szCs w:val="22"/>
        </w:rPr>
        <w:t xml:space="preserve">lataus vartojimo </w:t>
      </w:r>
      <w:r>
        <w:rPr>
          <w:rFonts w:ascii="Times New Roman" w:hAnsi="Times New Roman" w:cs="Times New Roman"/>
          <w:sz w:val="22"/>
          <w:szCs w:val="22"/>
        </w:rPr>
        <w:t>prek</w:t>
      </w:r>
      <w:r w:rsidR="00A75603" w:rsidRPr="00742124">
        <w:rPr>
          <w:rFonts w:ascii="Times New Roman" w:hAnsi="Times New Roman" w:cs="Times New Roman"/>
          <w:sz w:val="22"/>
          <w:szCs w:val="22"/>
        </w:rPr>
        <w:t xml:space="preserve">ės (toliau </w:t>
      </w:r>
      <w:r w:rsidR="00742124" w:rsidRPr="00742124">
        <w:rPr>
          <w:rFonts w:ascii="Times New Roman" w:hAnsi="Times New Roman" w:cs="Times New Roman"/>
          <w:sz w:val="22"/>
          <w:szCs w:val="22"/>
        </w:rPr>
        <w:t>–</w:t>
      </w:r>
      <w:r w:rsidR="00A75603" w:rsidRPr="00742124">
        <w:rPr>
          <w:rFonts w:ascii="Times New Roman" w:hAnsi="Times New Roman" w:cs="Times New Roman"/>
          <w:sz w:val="22"/>
          <w:szCs w:val="22"/>
        </w:rPr>
        <w:t xml:space="preserve"> </w:t>
      </w:r>
      <w:r>
        <w:rPr>
          <w:rFonts w:ascii="Times New Roman" w:hAnsi="Times New Roman" w:cs="Times New Roman"/>
          <w:sz w:val="22"/>
          <w:szCs w:val="22"/>
        </w:rPr>
        <w:t>Prek</w:t>
      </w:r>
      <w:r w:rsidR="00A75603" w:rsidRPr="00742124">
        <w:rPr>
          <w:rFonts w:ascii="Times New Roman" w:hAnsi="Times New Roman" w:cs="Times New Roman"/>
          <w:sz w:val="22"/>
          <w:szCs w:val="22"/>
        </w:rPr>
        <w:t>ės).</w:t>
      </w:r>
    </w:p>
    <w:p w14:paraId="7AA50460" w14:textId="77777777" w:rsidR="004F74BE" w:rsidRPr="004F74BE" w:rsidRDefault="004F74BE" w:rsidP="00BA5F0C">
      <w:pPr>
        <w:pStyle w:val="Pagrindinistekstas"/>
        <w:pBdr>
          <w:bottom w:val="single" w:sz="4" w:space="0" w:color="auto"/>
        </w:pBdr>
        <w:shd w:val="clear" w:color="auto" w:fill="auto"/>
        <w:tabs>
          <w:tab w:val="left" w:pos="512"/>
        </w:tabs>
        <w:spacing w:line="240" w:lineRule="auto"/>
        <w:jc w:val="both"/>
        <w:rPr>
          <w:rFonts w:ascii="Times New Roman" w:hAnsi="Times New Roman" w:cs="Times New Roman"/>
          <w:sz w:val="22"/>
          <w:szCs w:val="22"/>
        </w:rPr>
      </w:pPr>
    </w:p>
    <w:p w14:paraId="3E39FC55" w14:textId="77777777" w:rsidR="00472DE3" w:rsidRPr="00742124" w:rsidRDefault="00A75603" w:rsidP="00BA5F0C">
      <w:pPr>
        <w:pStyle w:val="Heading30"/>
        <w:keepNext/>
        <w:keepLines/>
        <w:numPr>
          <w:ilvl w:val="0"/>
          <w:numId w:val="1"/>
        </w:numPr>
        <w:pBdr>
          <w:bottom w:val="single" w:sz="4" w:space="0" w:color="auto"/>
        </w:pBdr>
        <w:shd w:val="clear" w:color="auto" w:fill="auto"/>
        <w:tabs>
          <w:tab w:val="left" w:pos="363"/>
        </w:tabs>
        <w:spacing w:after="0"/>
        <w:jc w:val="both"/>
        <w:rPr>
          <w:rFonts w:ascii="Times New Roman" w:hAnsi="Times New Roman" w:cs="Times New Roman"/>
        </w:rPr>
      </w:pPr>
      <w:bookmarkStart w:id="0" w:name="bookmark4"/>
      <w:bookmarkStart w:id="1" w:name="bookmark5"/>
      <w:r w:rsidRPr="00742124">
        <w:rPr>
          <w:rFonts w:ascii="Times New Roman" w:hAnsi="Times New Roman" w:cs="Times New Roman"/>
        </w:rPr>
        <w:t>PIRKIMO OBJEKTAS, KIEKIAI (APIMTYS) IR DETALUS PIRKIMO OBJEKTO APRAŠYMAS</w:t>
      </w:r>
      <w:bookmarkEnd w:id="0"/>
      <w:bookmarkEnd w:id="1"/>
    </w:p>
    <w:p w14:paraId="6829290B" w14:textId="31F082BC" w:rsidR="00A75858" w:rsidRPr="001446D8" w:rsidRDefault="00A75603" w:rsidP="004F74BE">
      <w:pPr>
        <w:pStyle w:val="Pagrindinistekstas"/>
        <w:numPr>
          <w:ilvl w:val="1"/>
          <w:numId w:val="1"/>
        </w:numPr>
        <w:shd w:val="clear" w:color="auto" w:fill="auto"/>
        <w:tabs>
          <w:tab w:val="left" w:pos="536"/>
        </w:tabs>
        <w:spacing w:line="240" w:lineRule="auto"/>
        <w:jc w:val="both"/>
        <w:rPr>
          <w:rFonts w:ascii="Times New Roman" w:hAnsi="Times New Roman" w:cs="Times New Roman"/>
          <w:b/>
          <w:bCs/>
          <w:sz w:val="22"/>
          <w:szCs w:val="22"/>
        </w:rPr>
      </w:pPr>
      <w:r w:rsidRPr="48BFE521">
        <w:rPr>
          <w:rFonts w:ascii="Times New Roman" w:hAnsi="Times New Roman" w:cs="Times New Roman"/>
          <w:sz w:val="22"/>
          <w:szCs w:val="22"/>
        </w:rPr>
        <w:t xml:space="preserve">Šiuo pirkimu siekiama sudaryti sutartį su Tiekėju, pagal kurią, esant Pirkėjo poreikiui, </w:t>
      </w:r>
      <w:r w:rsidRPr="001446D8">
        <w:rPr>
          <w:rFonts w:ascii="Times New Roman" w:hAnsi="Times New Roman" w:cs="Times New Roman"/>
          <w:b/>
          <w:bCs/>
          <w:sz w:val="22"/>
          <w:szCs w:val="22"/>
        </w:rPr>
        <w:t xml:space="preserve">Tiekėjas tieks </w:t>
      </w:r>
      <w:r w:rsidR="001937E8" w:rsidRPr="001446D8">
        <w:rPr>
          <w:rFonts w:ascii="Times New Roman" w:hAnsi="Times New Roman" w:cs="Times New Roman"/>
          <w:b/>
          <w:bCs/>
          <w:sz w:val="22"/>
          <w:szCs w:val="22"/>
        </w:rPr>
        <w:t>Prek</w:t>
      </w:r>
      <w:r w:rsidRPr="001446D8">
        <w:rPr>
          <w:rFonts w:ascii="Times New Roman" w:hAnsi="Times New Roman" w:cs="Times New Roman"/>
          <w:b/>
          <w:bCs/>
          <w:sz w:val="22"/>
          <w:szCs w:val="22"/>
        </w:rPr>
        <w:t xml:space="preserve">es pagal atskirus Pirkėjo raštiškus užsakymus arba Pirkėjo įgalioti darbuotojai įsigys </w:t>
      </w:r>
      <w:r w:rsidR="001937E8" w:rsidRPr="001446D8">
        <w:rPr>
          <w:rFonts w:ascii="Times New Roman" w:hAnsi="Times New Roman" w:cs="Times New Roman"/>
          <w:b/>
          <w:bCs/>
          <w:sz w:val="22"/>
          <w:szCs w:val="22"/>
        </w:rPr>
        <w:t>Prek</w:t>
      </w:r>
      <w:r w:rsidRPr="001446D8">
        <w:rPr>
          <w:rFonts w:ascii="Times New Roman" w:hAnsi="Times New Roman" w:cs="Times New Roman"/>
          <w:b/>
          <w:bCs/>
          <w:sz w:val="22"/>
          <w:szCs w:val="22"/>
        </w:rPr>
        <w:t>es pardavimo vietoje be išankstinio užsakymo.</w:t>
      </w:r>
    </w:p>
    <w:p w14:paraId="6E3F3F08" w14:textId="1CAC0562" w:rsidR="00472DE3" w:rsidRPr="00A75858" w:rsidRDefault="00A75603" w:rsidP="004F74BE">
      <w:pPr>
        <w:pStyle w:val="Pagrindinistekstas"/>
        <w:numPr>
          <w:ilvl w:val="1"/>
          <w:numId w:val="1"/>
        </w:numPr>
        <w:shd w:val="clear" w:color="auto" w:fill="auto"/>
        <w:tabs>
          <w:tab w:val="left" w:pos="536"/>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Bendra </w:t>
      </w:r>
      <w:r w:rsidR="001937E8">
        <w:rPr>
          <w:rFonts w:ascii="Times New Roman" w:hAnsi="Times New Roman" w:cs="Times New Roman"/>
          <w:sz w:val="22"/>
          <w:szCs w:val="22"/>
        </w:rPr>
        <w:t>Prek</w:t>
      </w:r>
      <w:r w:rsidRPr="66B6B2C3">
        <w:rPr>
          <w:rFonts w:ascii="Times New Roman" w:hAnsi="Times New Roman" w:cs="Times New Roman"/>
          <w:sz w:val="22"/>
          <w:szCs w:val="22"/>
        </w:rPr>
        <w:t>ių kaina pagal būsimą sutartį negalės viršyti</w:t>
      </w:r>
      <w:r w:rsidR="1A18B280" w:rsidRPr="66B6B2C3">
        <w:rPr>
          <w:rFonts w:ascii="Times New Roman" w:hAnsi="Times New Roman" w:cs="Times New Roman"/>
          <w:sz w:val="22"/>
          <w:szCs w:val="22"/>
        </w:rPr>
        <w:t xml:space="preserve"> </w:t>
      </w:r>
      <w:r w:rsidR="6E9115BA" w:rsidRPr="66B6B2C3">
        <w:rPr>
          <w:rFonts w:ascii="Times New Roman" w:hAnsi="Times New Roman" w:cs="Times New Roman"/>
          <w:sz w:val="22"/>
          <w:szCs w:val="22"/>
        </w:rPr>
        <w:t>4</w:t>
      </w:r>
      <w:r w:rsidR="00452C4B">
        <w:rPr>
          <w:rFonts w:ascii="Times New Roman" w:hAnsi="Times New Roman" w:cs="Times New Roman"/>
          <w:sz w:val="22"/>
          <w:szCs w:val="22"/>
        </w:rPr>
        <w:t>05</w:t>
      </w:r>
      <w:r w:rsidR="00B110F0">
        <w:rPr>
          <w:rFonts w:ascii="Times New Roman" w:hAnsi="Times New Roman" w:cs="Times New Roman"/>
          <w:sz w:val="22"/>
          <w:szCs w:val="22"/>
        </w:rPr>
        <w:t> </w:t>
      </w:r>
      <w:r w:rsidR="1A18B280" w:rsidRPr="66B6B2C3">
        <w:rPr>
          <w:rFonts w:ascii="Times New Roman" w:hAnsi="Times New Roman" w:cs="Times New Roman"/>
          <w:sz w:val="22"/>
          <w:szCs w:val="22"/>
        </w:rPr>
        <w:t>000</w:t>
      </w:r>
      <w:r w:rsidR="00B110F0">
        <w:rPr>
          <w:rFonts w:ascii="Times New Roman" w:hAnsi="Times New Roman" w:cs="Times New Roman"/>
          <w:sz w:val="22"/>
          <w:szCs w:val="22"/>
        </w:rPr>
        <w:t>,00</w:t>
      </w:r>
      <w:r w:rsidR="00B11D4C">
        <w:rPr>
          <w:rFonts w:ascii="Times New Roman" w:hAnsi="Times New Roman" w:cs="Times New Roman"/>
          <w:sz w:val="22"/>
          <w:szCs w:val="22"/>
        </w:rPr>
        <w:t xml:space="preserve"> </w:t>
      </w:r>
      <w:r w:rsidRPr="66B6B2C3">
        <w:rPr>
          <w:rFonts w:ascii="Times New Roman" w:hAnsi="Times New Roman" w:cs="Times New Roman"/>
          <w:sz w:val="22"/>
          <w:szCs w:val="22"/>
        </w:rPr>
        <w:t>Eur be PVM per visą sutarties galiojimo laikotarpį.</w:t>
      </w:r>
    </w:p>
    <w:p w14:paraId="0B61FFC9" w14:textId="65629AE6" w:rsidR="00472DE3" w:rsidRPr="00742124" w:rsidRDefault="00A75603" w:rsidP="00BA5F0C">
      <w:pPr>
        <w:pStyle w:val="Pagrindinistekstas"/>
        <w:numPr>
          <w:ilvl w:val="0"/>
          <w:numId w:val="2"/>
        </w:numPr>
        <w:shd w:val="clear" w:color="auto" w:fill="auto"/>
        <w:tabs>
          <w:tab w:val="left" w:pos="536"/>
        </w:tabs>
        <w:spacing w:line="240" w:lineRule="auto"/>
        <w:jc w:val="both"/>
        <w:rPr>
          <w:rFonts w:ascii="Times New Roman" w:hAnsi="Times New Roman" w:cs="Times New Roman"/>
          <w:sz w:val="22"/>
          <w:szCs w:val="22"/>
        </w:rPr>
      </w:pPr>
      <w:r w:rsidRPr="48BFE521">
        <w:rPr>
          <w:rFonts w:ascii="Times New Roman" w:hAnsi="Times New Roman" w:cs="Times New Roman"/>
          <w:sz w:val="22"/>
          <w:szCs w:val="22"/>
        </w:rPr>
        <w:t xml:space="preserve">Perkamos </w:t>
      </w:r>
      <w:r w:rsidR="001937E8">
        <w:rPr>
          <w:rFonts w:ascii="Times New Roman" w:hAnsi="Times New Roman" w:cs="Times New Roman"/>
          <w:sz w:val="22"/>
          <w:szCs w:val="22"/>
        </w:rPr>
        <w:t>Prek</w:t>
      </w:r>
      <w:r w:rsidRPr="48BFE521">
        <w:rPr>
          <w:rFonts w:ascii="Times New Roman" w:hAnsi="Times New Roman" w:cs="Times New Roman"/>
          <w:sz w:val="22"/>
          <w:szCs w:val="22"/>
        </w:rPr>
        <w:t xml:space="preserve">ės suskirstytos į 19 </w:t>
      </w:r>
      <w:r w:rsidR="001937E8">
        <w:rPr>
          <w:rFonts w:ascii="Times New Roman" w:hAnsi="Times New Roman" w:cs="Times New Roman"/>
          <w:sz w:val="22"/>
          <w:szCs w:val="22"/>
        </w:rPr>
        <w:t>Prek</w:t>
      </w:r>
      <w:r w:rsidRPr="48BFE521">
        <w:rPr>
          <w:rFonts w:ascii="Times New Roman" w:hAnsi="Times New Roman" w:cs="Times New Roman"/>
          <w:sz w:val="22"/>
          <w:szCs w:val="22"/>
        </w:rPr>
        <w:t>ių rūši</w:t>
      </w:r>
      <w:r w:rsidR="00742124" w:rsidRPr="48BFE521">
        <w:rPr>
          <w:rFonts w:ascii="Times New Roman" w:hAnsi="Times New Roman" w:cs="Times New Roman"/>
          <w:sz w:val="22"/>
          <w:szCs w:val="22"/>
        </w:rPr>
        <w:t>ų</w:t>
      </w:r>
      <w:r w:rsidR="009372CF">
        <w:rPr>
          <w:rFonts w:ascii="Times New Roman" w:hAnsi="Times New Roman" w:cs="Times New Roman"/>
          <w:sz w:val="22"/>
          <w:szCs w:val="22"/>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528"/>
        <w:gridCol w:w="9120"/>
      </w:tblGrid>
      <w:tr w:rsidR="00472DE3" w:rsidRPr="00742124" w14:paraId="50E2979D" w14:textId="77777777" w:rsidTr="00BA5F0C">
        <w:trPr>
          <w:trHeight w:hRule="exact" w:val="552"/>
          <w:jc w:val="center"/>
        </w:trPr>
        <w:tc>
          <w:tcPr>
            <w:tcW w:w="528" w:type="dxa"/>
            <w:tcBorders>
              <w:top w:val="single" w:sz="4" w:space="0" w:color="auto"/>
              <w:left w:val="single" w:sz="4" w:space="0" w:color="auto"/>
            </w:tcBorders>
            <w:shd w:val="clear" w:color="auto" w:fill="E8E8E8" w:themeFill="background2"/>
            <w:vAlign w:val="bottom"/>
          </w:tcPr>
          <w:p w14:paraId="499E6875" w14:textId="77777777" w:rsidR="00472DE3" w:rsidRPr="00BA5F0C" w:rsidRDefault="00A75603">
            <w:pPr>
              <w:pStyle w:val="Other0"/>
              <w:shd w:val="clear" w:color="auto" w:fill="auto"/>
              <w:spacing w:line="240" w:lineRule="auto"/>
              <w:jc w:val="center"/>
              <w:rPr>
                <w:rFonts w:ascii="Times New Roman" w:hAnsi="Times New Roman" w:cs="Times New Roman"/>
                <w:b/>
                <w:bCs/>
                <w:sz w:val="22"/>
                <w:szCs w:val="22"/>
              </w:rPr>
            </w:pPr>
            <w:r w:rsidRPr="00BA5F0C">
              <w:rPr>
                <w:rFonts w:ascii="Times New Roman" w:hAnsi="Times New Roman" w:cs="Times New Roman"/>
                <w:b/>
                <w:bCs/>
                <w:sz w:val="22"/>
                <w:szCs w:val="22"/>
              </w:rPr>
              <w:t>Eil. Nr.</w:t>
            </w:r>
          </w:p>
        </w:tc>
        <w:tc>
          <w:tcPr>
            <w:tcW w:w="9120" w:type="dxa"/>
            <w:tcBorders>
              <w:top w:val="single" w:sz="4" w:space="0" w:color="auto"/>
              <w:left w:val="single" w:sz="4" w:space="0" w:color="auto"/>
              <w:right w:val="single" w:sz="4" w:space="0" w:color="auto"/>
            </w:tcBorders>
            <w:shd w:val="clear" w:color="auto" w:fill="E8E8E8" w:themeFill="background2"/>
            <w:vAlign w:val="center"/>
          </w:tcPr>
          <w:p w14:paraId="5D1A314F" w14:textId="12DD5E72" w:rsidR="00472DE3" w:rsidRPr="00BA5F0C" w:rsidRDefault="00A75603" w:rsidP="00742124">
            <w:pPr>
              <w:pStyle w:val="Other0"/>
              <w:shd w:val="clear" w:color="auto" w:fill="auto"/>
              <w:spacing w:line="240" w:lineRule="auto"/>
              <w:jc w:val="center"/>
              <w:rPr>
                <w:rFonts w:ascii="Times New Roman" w:hAnsi="Times New Roman" w:cs="Times New Roman"/>
                <w:b/>
                <w:bCs/>
                <w:sz w:val="22"/>
                <w:szCs w:val="22"/>
              </w:rPr>
            </w:pPr>
            <w:r w:rsidRPr="00BA5F0C">
              <w:rPr>
                <w:rFonts w:ascii="Times New Roman" w:hAnsi="Times New Roman" w:cs="Times New Roman"/>
                <w:b/>
                <w:bCs/>
                <w:sz w:val="22"/>
                <w:szCs w:val="22"/>
              </w:rPr>
              <w:t xml:space="preserve">Plataus naudojimo </w:t>
            </w:r>
            <w:r w:rsidR="001937E8" w:rsidRPr="00BA5F0C">
              <w:rPr>
                <w:rFonts w:ascii="Times New Roman" w:hAnsi="Times New Roman" w:cs="Times New Roman"/>
                <w:b/>
                <w:bCs/>
                <w:sz w:val="22"/>
                <w:szCs w:val="22"/>
              </w:rPr>
              <w:t>prek</w:t>
            </w:r>
            <w:r w:rsidRPr="00BA5F0C">
              <w:rPr>
                <w:rFonts w:ascii="Times New Roman" w:hAnsi="Times New Roman" w:cs="Times New Roman"/>
                <w:b/>
                <w:bCs/>
                <w:sz w:val="22"/>
                <w:szCs w:val="22"/>
              </w:rPr>
              <w:t>ių rūšis</w:t>
            </w:r>
          </w:p>
        </w:tc>
      </w:tr>
      <w:tr w:rsidR="00472DE3" w:rsidRPr="00742124" w14:paraId="492885DC" w14:textId="77777777">
        <w:trPr>
          <w:trHeight w:hRule="exact" w:val="547"/>
          <w:jc w:val="center"/>
        </w:trPr>
        <w:tc>
          <w:tcPr>
            <w:tcW w:w="528" w:type="dxa"/>
            <w:tcBorders>
              <w:top w:val="single" w:sz="4" w:space="0" w:color="auto"/>
              <w:left w:val="single" w:sz="4" w:space="0" w:color="auto"/>
            </w:tcBorders>
            <w:shd w:val="clear" w:color="auto" w:fill="FFFFFF"/>
            <w:vAlign w:val="center"/>
          </w:tcPr>
          <w:p w14:paraId="1FDF3BCD"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1.</w:t>
            </w:r>
          </w:p>
        </w:tc>
        <w:tc>
          <w:tcPr>
            <w:tcW w:w="9120" w:type="dxa"/>
            <w:tcBorders>
              <w:top w:val="single" w:sz="4" w:space="0" w:color="auto"/>
              <w:left w:val="single" w:sz="4" w:space="0" w:color="auto"/>
              <w:right w:val="single" w:sz="4" w:space="0" w:color="auto"/>
            </w:tcBorders>
            <w:shd w:val="clear" w:color="auto" w:fill="FFFFFF"/>
          </w:tcPr>
          <w:p w14:paraId="5205F22D"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 xml:space="preserve">Plastikiniai gaminiai (įrankių dėžės, plastikinės ventiliacijos grotelės, šiukšliadėžės, kibirai, kuro ir kitokie bakeliai, indų džiovyklos, vienkartiniai indai ir </w:t>
            </w:r>
            <w:r w:rsidRPr="00742124">
              <w:rPr>
                <w:rFonts w:ascii="Times New Roman" w:hAnsi="Times New Roman" w:cs="Times New Roman"/>
                <w:sz w:val="22"/>
                <w:szCs w:val="22"/>
                <w:lang w:eastAsia="en-US" w:bidi="en-US"/>
              </w:rPr>
              <w:t>pan.)</w:t>
            </w:r>
          </w:p>
        </w:tc>
      </w:tr>
      <w:tr w:rsidR="00472DE3" w:rsidRPr="00742124" w14:paraId="18D8A07A" w14:textId="77777777">
        <w:trPr>
          <w:trHeight w:hRule="exact" w:val="547"/>
          <w:jc w:val="center"/>
        </w:trPr>
        <w:tc>
          <w:tcPr>
            <w:tcW w:w="528" w:type="dxa"/>
            <w:tcBorders>
              <w:top w:val="single" w:sz="4" w:space="0" w:color="auto"/>
              <w:left w:val="single" w:sz="4" w:space="0" w:color="auto"/>
            </w:tcBorders>
            <w:shd w:val="clear" w:color="auto" w:fill="FFFFFF"/>
            <w:vAlign w:val="center"/>
          </w:tcPr>
          <w:p w14:paraId="32A416C6"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2.</w:t>
            </w:r>
          </w:p>
        </w:tc>
        <w:tc>
          <w:tcPr>
            <w:tcW w:w="9120" w:type="dxa"/>
            <w:tcBorders>
              <w:top w:val="single" w:sz="4" w:space="0" w:color="auto"/>
              <w:left w:val="single" w:sz="4" w:space="0" w:color="auto"/>
              <w:right w:val="single" w:sz="4" w:space="0" w:color="auto"/>
            </w:tcBorders>
            <w:shd w:val="clear" w:color="auto" w:fill="FFFFFF"/>
          </w:tcPr>
          <w:p w14:paraId="5C0A7934" w14:textId="61107A1B"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 xml:space="preserve">Namų </w:t>
            </w:r>
            <w:r w:rsidRPr="00742124">
              <w:rPr>
                <w:rFonts w:ascii="Times New Roman" w:hAnsi="Times New Roman" w:cs="Times New Roman"/>
                <w:sz w:val="22"/>
                <w:szCs w:val="22"/>
                <w:lang w:eastAsia="en-US" w:bidi="en-US"/>
              </w:rPr>
              <w:t xml:space="preserve">apyvokos reikmenys (polietileno </w:t>
            </w:r>
            <w:r w:rsidRPr="00742124">
              <w:rPr>
                <w:rFonts w:ascii="Times New Roman" w:hAnsi="Times New Roman" w:cs="Times New Roman"/>
                <w:sz w:val="22"/>
                <w:szCs w:val="22"/>
              </w:rPr>
              <w:t xml:space="preserve">maišai </w:t>
            </w:r>
            <w:r w:rsidRPr="00742124">
              <w:rPr>
                <w:rFonts w:ascii="Times New Roman" w:hAnsi="Times New Roman" w:cs="Times New Roman"/>
                <w:sz w:val="22"/>
                <w:szCs w:val="22"/>
                <w:lang w:eastAsia="en-US" w:bidi="en-US"/>
              </w:rPr>
              <w:t xml:space="preserve">ir </w:t>
            </w:r>
            <w:r w:rsidRPr="00742124">
              <w:rPr>
                <w:rFonts w:ascii="Times New Roman" w:hAnsi="Times New Roman" w:cs="Times New Roman"/>
                <w:sz w:val="22"/>
                <w:szCs w:val="22"/>
              </w:rPr>
              <w:t xml:space="preserve">maišeliai šiukšlėms, grindų </w:t>
            </w:r>
            <w:r w:rsidRPr="00742124">
              <w:rPr>
                <w:rFonts w:ascii="Times New Roman" w:hAnsi="Times New Roman" w:cs="Times New Roman"/>
                <w:sz w:val="22"/>
                <w:szCs w:val="22"/>
                <w:lang w:eastAsia="en-US" w:bidi="en-US"/>
              </w:rPr>
              <w:t xml:space="preserve">plovimo </w:t>
            </w:r>
            <w:r w:rsidRPr="00742124">
              <w:rPr>
                <w:rFonts w:ascii="Times New Roman" w:hAnsi="Times New Roman" w:cs="Times New Roman"/>
                <w:sz w:val="22"/>
                <w:szCs w:val="22"/>
              </w:rPr>
              <w:t xml:space="preserve">šepečiai, semtuvėliai, krepšiai, dulkių siurblių filtrai, šaukšteliai ir </w:t>
            </w:r>
            <w:r w:rsidRPr="00742124">
              <w:rPr>
                <w:rFonts w:ascii="Times New Roman" w:hAnsi="Times New Roman" w:cs="Times New Roman"/>
                <w:sz w:val="22"/>
                <w:szCs w:val="22"/>
                <w:lang w:eastAsia="en-US" w:bidi="en-US"/>
              </w:rPr>
              <w:t>pan.)</w:t>
            </w:r>
          </w:p>
        </w:tc>
      </w:tr>
      <w:tr w:rsidR="00472DE3" w:rsidRPr="00742124" w14:paraId="2C778681" w14:textId="77777777">
        <w:trPr>
          <w:trHeight w:hRule="exact" w:val="547"/>
          <w:jc w:val="center"/>
        </w:trPr>
        <w:tc>
          <w:tcPr>
            <w:tcW w:w="528" w:type="dxa"/>
            <w:tcBorders>
              <w:top w:val="single" w:sz="4" w:space="0" w:color="auto"/>
              <w:left w:val="single" w:sz="4" w:space="0" w:color="auto"/>
            </w:tcBorders>
            <w:shd w:val="clear" w:color="auto" w:fill="FFFFFF"/>
          </w:tcPr>
          <w:p w14:paraId="499120F7"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3.</w:t>
            </w:r>
          </w:p>
        </w:tc>
        <w:tc>
          <w:tcPr>
            <w:tcW w:w="9120" w:type="dxa"/>
            <w:tcBorders>
              <w:top w:val="single" w:sz="4" w:space="0" w:color="auto"/>
              <w:left w:val="single" w:sz="4" w:space="0" w:color="auto"/>
              <w:right w:val="single" w:sz="4" w:space="0" w:color="auto"/>
            </w:tcBorders>
            <w:shd w:val="clear" w:color="auto" w:fill="FFFFFF"/>
            <w:vAlign w:val="bottom"/>
          </w:tcPr>
          <w:p w14:paraId="5FAA89DB"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lang w:eastAsia="en-US" w:bidi="en-US"/>
              </w:rPr>
              <w:t xml:space="preserve">Darbo </w:t>
            </w:r>
            <w:r w:rsidRPr="00742124">
              <w:rPr>
                <w:rFonts w:ascii="Times New Roman" w:hAnsi="Times New Roman" w:cs="Times New Roman"/>
                <w:sz w:val="22"/>
                <w:szCs w:val="22"/>
              </w:rPr>
              <w:t xml:space="preserve">įrankiai, </w:t>
            </w:r>
            <w:r w:rsidRPr="00742124">
              <w:rPr>
                <w:rFonts w:ascii="Times New Roman" w:hAnsi="Times New Roman" w:cs="Times New Roman"/>
                <w:sz w:val="22"/>
                <w:szCs w:val="22"/>
                <w:lang w:eastAsia="en-US" w:bidi="en-US"/>
              </w:rPr>
              <w:t xml:space="preserve">prietaisai, mechanizmai, </w:t>
            </w:r>
            <w:r w:rsidRPr="00742124">
              <w:rPr>
                <w:rFonts w:ascii="Times New Roman" w:hAnsi="Times New Roman" w:cs="Times New Roman"/>
                <w:sz w:val="22"/>
                <w:szCs w:val="22"/>
              </w:rPr>
              <w:t xml:space="preserve">detalės </w:t>
            </w:r>
            <w:r w:rsidRPr="00742124">
              <w:rPr>
                <w:rFonts w:ascii="Times New Roman" w:hAnsi="Times New Roman" w:cs="Times New Roman"/>
                <w:sz w:val="22"/>
                <w:szCs w:val="22"/>
                <w:lang w:eastAsia="en-US" w:bidi="en-US"/>
              </w:rPr>
              <w:t xml:space="preserve">(atsuktuvai, pjovimo diskai, </w:t>
            </w:r>
            <w:r w:rsidRPr="00742124">
              <w:rPr>
                <w:rFonts w:ascii="Times New Roman" w:hAnsi="Times New Roman" w:cs="Times New Roman"/>
                <w:sz w:val="22"/>
                <w:szCs w:val="22"/>
              </w:rPr>
              <w:t xml:space="preserve">grąžtai, </w:t>
            </w:r>
            <w:r w:rsidRPr="00742124">
              <w:rPr>
                <w:rFonts w:ascii="Times New Roman" w:hAnsi="Times New Roman" w:cs="Times New Roman"/>
                <w:sz w:val="22"/>
                <w:szCs w:val="22"/>
                <w:lang w:eastAsia="en-US" w:bidi="en-US"/>
              </w:rPr>
              <w:t xml:space="preserve">akumuliatoriniai </w:t>
            </w:r>
            <w:r w:rsidRPr="00742124">
              <w:rPr>
                <w:rFonts w:ascii="Times New Roman" w:hAnsi="Times New Roman" w:cs="Times New Roman"/>
                <w:sz w:val="22"/>
                <w:szCs w:val="22"/>
              </w:rPr>
              <w:t xml:space="preserve">gręžtuvai, lituokliai, metalo pjūklų ašmenys, plaktukai, replės, ruletės, matavimo įrankiai ir </w:t>
            </w:r>
            <w:r w:rsidRPr="00742124">
              <w:rPr>
                <w:rFonts w:ascii="Times New Roman" w:hAnsi="Times New Roman" w:cs="Times New Roman"/>
                <w:sz w:val="22"/>
                <w:szCs w:val="22"/>
                <w:lang w:eastAsia="en-US" w:bidi="en-US"/>
              </w:rPr>
              <w:t>pan.)</w:t>
            </w:r>
          </w:p>
        </w:tc>
      </w:tr>
      <w:tr w:rsidR="00472DE3" w:rsidRPr="00742124" w14:paraId="3D548969" w14:textId="77777777">
        <w:trPr>
          <w:trHeight w:hRule="exact" w:val="547"/>
          <w:jc w:val="center"/>
        </w:trPr>
        <w:tc>
          <w:tcPr>
            <w:tcW w:w="528" w:type="dxa"/>
            <w:tcBorders>
              <w:top w:val="single" w:sz="4" w:space="0" w:color="auto"/>
              <w:left w:val="single" w:sz="4" w:space="0" w:color="auto"/>
            </w:tcBorders>
            <w:shd w:val="clear" w:color="auto" w:fill="FFFFFF"/>
          </w:tcPr>
          <w:p w14:paraId="006FC494"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4.</w:t>
            </w:r>
          </w:p>
        </w:tc>
        <w:tc>
          <w:tcPr>
            <w:tcW w:w="9120" w:type="dxa"/>
            <w:tcBorders>
              <w:top w:val="single" w:sz="4" w:space="0" w:color="auto"/>
              <w:left w:val="single" w:sz="4" w:space="0" w:color="auto"/>
              <w:right w:val="single" w:sz="4" w:space="0" w:color="auto"/>
            </w:tcBorders>
            <w:shd w:val="clear" w:color="auto" w:fill="FFFFFF"/>
            <w:vAlign w:val="bottom"/>
          </w:tcPr>
          <w:p w14:paraId="5AD520B4"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lang w:eastAsia="en-US" w:bidi="en-US"/>
              </w:rPr>
              <w:t xml:space="preserve">Tvirtinimo </w:t>
            </w:r>
            <w:r w:rsidRPr="00742124">
              <w:rPr>
                <w:rFonts w:ascii="Times New Roman" w:hAnsi="Times New Roman" w:cs="Times New Roman"/>
                <w:sz w:val="22"/>
                <w:szCs w:val="22"/>
              </w:rPr>
              <w:t xml:space="preserve">detalės (kniedės, </w:t>
            </w:r>
            <w:r w:rsidRPr="00742124">
              <w:rPr>
                <w:rFonts w:ascii="Times New Roman" w:hAnsi="Times New Roman" w:cs="Times New Roman"/>
                <w:sz w:val="22"/>
                <w:szCs w:val="22"/>
                <w:lang w:eastAsia="en-US" w:bidi="en-US"/>
              </w:rPr>
              <w:t xml:space="preserve">vinys, </w:t>
            </w:r>
            <w:r w:rsidRPr="00742124">
              <w:rPr>
                <w:rFonts w:ascii="Times New Roman" w:hAnsi="Times New Roman" w:cs="Times New Roman"/>
                <w:sz w:val="22"/>
                <w:szCs w:val="22"/>
              </w:rPr>
              <w:t xml:space="preserve">varžtai, </w:t>
            </w:r>
            <w:r w:rsidRPr="00742124">
              <w:rPr>
                <w:rFonts w:ascii="Times New Roman" w:hAnsi="Times New Roman" w:cs="Times New Roman"/>
                <w:sz w:val="22"/>
                <w:szCs w:val="22"/>
                <w:lang w:eastAsia="en-US" w:bidi="en-US"/>
              </w:rPr>
              <w:t xml:space="preserve">kabliukai, kabliai, </w:t>
            </w:r>
            <w:r w:rsidRPr="00742124">
              <w:rPr>
                <w:rFonts w:ascii="Times New Roman" w:hAnsi="Times New Roman" w:cs="Times New Roman"/>
                <w:sz w:val="22"/>
                <w:szCs w:val="22"/>
              </w:rPr>
              <w:t xml:space="preserve">kaiščiai, </w:t>
            </w:r>
            <w:r w:rsidRPr="00742124">
              <w:rPr>
                <w:rFonts w:ascii="Times New Roman" w:hAnsi="Times New Roman" w:cs="Times New Roman"/>
                <w:sz w:val="22"/>
                <w:szCs w:val="22"/>
                <w:lang w:eastAsia="en-US" w:bidi="en-US"/>
              </w:rPr>
              <w:t xml:space="preserve">tvirtinimo kampai, </w:t>
            </w:r>
            <w:r w:rsidRPr="00742124">
              <w:rPr>
                <w:rFonts w:ascii="Times New Roman" w:hAnsi="Times New Roman" w:cs="Times New Roman"/>
                <w:sz w:val="22"/>
                <w:szCs w:val="22"/>
              </w:rPr>
              <w:t xml:space="preserve">medsraigčiai, sraigtai, metalinės tvirtinimo plokštelės ir </w:t>
            </w:r>
            <w:r w:rsidRPr="00742124">
              <w:rPr>
                <w:rFonts w:ascii="Times New Roman" w:hAnsi="Times New Roman" w:cs="Times New Roman"/>
                <w:sz w:val="22"/>
                <w:szCs w:val="22"/>
                <w:lang w:eastAsia="en-US" w:bidi="en-US"/>
              </w:rPr>
              <w:t>pan.)</w:t>
            </w:r>
          </w:p>
        </w:tc>
      </w:tr>
      <w:tr w:rsidR="00472DE3" w:rsidRPr="00742124" w14:paraId="78CC9931" w14:textId="77777777">
        <w:trPr>
          <w:trHeight w:hRule="exact" w:val="278"/>
          <w:jc w:val="center"/>
        </w:trPr>
        <w:tc>
          <w:tcPr>
            <w:tcW w:w="528" w:type="dxa"/>
            <w:tcBorders>
              <w:top w:val="single" w:sz="4" w:space="0" w:color="auto"/>
              <w:left w:val="single" w:sz="4" w:space="0" w:color="auto"/>
            </w:tcBorders>
            <w:shd w:val="clear" w:color="auto" w:fill="FFFFFF"/>
            <w:vAlign w:val="bottom"/>
          </w:tcPr>
          <w:p w14:paraId="6F285549"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5.</w:t>
            </w:r>
          </w:p>
        </w:tc>
        <w:tc>
          <w:tcPr>
            <w:tcW w:w="9120" w:type="dxa"/>
            <w:tcBorders>
              <w:top w:val="single" w:sz="4" w:space="0" w:color="auto"/>
              <w:left w:val="single" w:sz="4" w:space="0" w:color="auto"/>
              <w:right w:val="single" w:sz="4" w:space="0" w:color="auto"/>
            </w:tcBorders>
            <w:shd w:val="clear" w:color="auto" w:fill="FFFFFF"/>
            <w:vAlign w:val="bottom"/>
          </w:tcPr>
          <w:p w14:paraId="795CD10B"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 xml:space="preserve">Apšvietimo įranga ir elektros lempos (šviestuvai, staliniai šviestuvai, įvairios lempos ir </w:t>
            </w:r>
            <w:r w:rsidRPr="00742124">
              <w:rPr>
                <w:rFonts w:ascii="Times New Roman" w:hAnsi="Times New Roman" w:cs="Times New Roman"/>
                <w:sz w:val="22"/>
                <w:szCs w:val="22"/>
                <w:lang w:eastAsia="en-US" w:bidi="en-US"/>
              </w:rPr>
              <w:t>pan.)</w:t>
            </w:r>
          </w:p>
        </w:tc>
      </w:tr>
      <w:tr w:rsidR="00472DE3" w:rsidRPr="00742124" w14:paraId="32574D94" w14:textId="77777777">
        <w:trPr>
          <w:trHeight w:hRule="exact" w:val="816"/>
          <w:jc w:val="center"/>
        </w:trPr>
        <w:tc>
          <w:tcPr>
            <w:tcW w:w="528" w:type="dxa"/>
            <w:tcBorders>
              <w:top w:val="single" w:sz="4" w:space="0" w:color="auto"/>
              <w:left w:val="single" w:sz="4" w:space="0" w:color="auto"/>
            </w:tcBorders>
            <w:shd w:val="clear" w:color="auto" w:fill="FFFFFF"/>
          </w:tcPr>
          <w:p w14:paraId="5C1DD2ED"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6.</w:t>
            </w:r>
          </w:p>
        </w:tc>
        <w:tc>
          <w:tcPr>
            <w:tcW w:w="9120" w:type="dxa"/>
            <w:tcBorders>
              <w:top w:val="single" w:sz="4" w:space="0" w:color="auto"/>
              <w:left w:val="single" w:sz="4" w:space="0" w:color="auto"/>
              <w:right w:val="single" w:sz="4" w:space="0" w:color="auto"/>
            </w:tcBorders>
            <w:shd w:val="clear" w:color="auto" w:fill="FFFFFF"/>
            <w:vAlign w:val="bottom"/>
          </w:tcPr>
          <w:p w14:paraId="7F31BE1D" w14:textId="0520BF48"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lang w:eastAsia="en-US" w:bidi="en-US"/>
              </w:rPr>
              <w:t xml:space="preserve">Elektros ir elektronikos </w:t>
            </w:r>
            <w:r w:rsidR="001937E8">
              <w:rPr>
                <w:rFonts w:ascii="Times New Roman" w:hAnsi="Times New Roman" w:cs="Times New Roman"/>
                <w:sz w:val="22"/>
                <w:szCs w:val="22"/>
              </w:rPr>
              <w:t>prek</w:t>
            </w:r>
            <w:r w:rsidRPr="00742124">
              <w:rPr>
                <w:rFonts w:ascii="Times New Roman" w:hAnsi="Times New Roman" w:cs="Times New Roman"/>
                <w:sz w:val="22"/>
                <w:szCs w:val="22"/>
              </w:rPr>
              <w:t xml:space="preserve">ės </w:t>
            </w:r>
            <w:r w:rsidRPr="00742124">
              <w:rPr>
                <w:rFonts w:ascii="Times New Roman" w:hAnsi="Times New Roman" w:cs="Times New Roman"/>
                <w:sz w:val="22"/>
                <w:szCs w:val="22"/>
                <w:lang w:eastAsia="en-US" w:bidi="en-US"/>
              </w:rPr>
              <w:t xml:space="preserve">(akumuliatoriai, galvaniniai elementai, baterijos, loveliai, ilgintuvai, laidai, kabeliai, </w:t>
            </w:r>
            <w:r w:rsidRPr="00742124">
              <w:rPr>
                <w:rFonts w:ascii="Times New Roman" w:hAnsi="Times New Roman" w:cs="Times New Roman"/>
                <w:sz w:val="22"/>
                <w:szCs w:val="22"/>
              </w:rPr>
              <w:t xml:space="preserve">kištukai, </w:t>
            </w:r>
            <w:r w:rsidRPr="00742124">
              <w:rPr>
                <w:rFonts w:ascii="Times New Roman" w:hAnsi="Times New Roman" w:cs="Times New Roman"/>
                <w:sz w:val="22"/>
                <w:szCs w:val="22"/>
                <w:lang w:eastAsia="en-US" w:bidi="en-US"/>
              </w:rPr>
              <w:t xml:space="preserve">jungikliai, elektros </w:t>
            </w:r>
            <w:r w:rsidRPr="00742124">
              <w:rPr>
                <w:rFonts w:ascii="Times New Roman" w:hAnsi="Times New Roman" w:cs="Times New Roman"/>
                <w:sz w:val="22"/>
                <w:szCs w:val="22"/>
              </w:rPr>
              <w:t xml:space="preserve">įrenginiai </w:t>
            </w:r>
            <w:r w:rsidRPr="00742124">
              <w:rPr>
                <w:rFonts w:ascii="Times New Roman" w:hAnsi="Times New Roman" w:cs="Times New Roman"/>
                <w:sz w:val="22"/>
                <w:szCs w:val="22"/>
                <w:lang w:eastAsia="en-US" w:bidi="en-US"/>
              </w:rPr>
              <w:t xml:space="preserve">ir aparatai, elektronikos </w:t>
            </w:r>
            <w:r w:rsidR="001937E8">
              <w:rPr>
                <w:rFonts w:ascii="Times New Roman" w:hAnsi="Times New Roman" w:cs="Times New Roman"/>
                <w:sz w:val="22"/>
                <w:szCs w:val="22"/>
              </w:rPr>
              <w:t>prek</w:t>
            </w:r>
            <w:r w:rsidRPr="00742124">
              <w:rPr>
                <w:rFonts w:ascii="Times New Roman" w:hAnsi="Times New Roman" w:cs="Times New Roman"/>
                <w:sz w:val="22"/>
                <w:szCs w:val="22"/>
              </w:rPr>
              <w:t xml:space="preserve">ės, elektromechanikos </w:t>
            </w:r>
            <w:r w:rsidR="001937E8">
              <w:rPr>
                <w:rFonts w:ascii="Times New Roman" w:hAnsi="Times New Roman" w:cs="Times New Roman"/>
                <w:sz w:val="22"/>
                <w:szCs w:val="22"/>
              </w:rPr>
              <w:t>prek</w:t>
            </w:r>
            <w:r w:rsidRPr="00742124">
              <w:rPr>
                <w:rFonts w:ascii="Times New Roman" w:hAnsi="Times New Roman" w:cs="Times New Roman"/>
                <w:sz w:val="22"/>
                <w:szCs w:val="22"/>
              </w:rPr>
              <w:t xml:space="preserve">ės ir </w:t>
            </w:r>
            <w:r w:rsidRPr="00742124">
              <w:rPr>
                <w:rFonts w:ascii="Times New Roman" w:hAnsi="Times New Roman" w:cs="Times New Roman"/>
                <w:sz w:val="22"/>
                <w:szCs w:val="22"/>
                <w:lang w:eastAsia="en-US" w:bidi="en-US"/>
              </w:rPr>
              <w:t>pan.)</w:t>
            </w:r>
          </w:p>
        </w:tc>
      </w:tr>
      <w:tr w:rsidR="00472DE3" w:rsidRPr="00742124" w14:paraId="6EF5D2A3" w14:textId="77777777">
        <w:trPr>
          <w:trHeight w:hRule="exact" w:val="547"/>
          <w:jc w:val="center"/>
        </w:trPr>
        <w:tc>
          <w:tcPr>
            <w:tcW w:w="528" w:type="dxa"/>
            <w:tcBorders>
              <w:top w:val="single" w:sz="4" w:space="0" w:color="auto"/>
              <w:left w:val="single" w:sz="4" w:space="0" w:color="auto"/>
            </w:tcBorders>
            <w:shd w:val="clear" w:color="auto" w:fill="FFFFFF"/>
          </w:tcPr>
          <w:p w14:paraId="5A480819"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7.</w:t>
            </w:r>
          </w:p>
        </w:tc>
        <w:tc>
          <w:tcPr>
            <w:tcW w:w="9120" w:type="dxa"/>
            <w:tcBorders>
              <w:top w:val="single" w:sz="4" w:space="0" w:color="auto"/>
              <w:left w:val="single" w:sz="4" w:space="0" w:color="auto"/>
              <w:right w:val="single" w:sz="4" w:space="0" w:color="auto"/>
            </w:tcBorders>
            <w:shd w:val="clear" w:color="auto" w:fill="FFFFFF"/>
            <w:vAlign w:val="bottom"/>
          </w:tcPr>
          <w:p w14:paraId="186B7F0D" w14:textId="5456CE93"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lang w:eastAsia="en-US" w:bidi="en-US"/>
              </w:rPr>
              <w:t xml:space="preserve">Santechnikos, </w:t>
            </w:r>
            <w:r w:rsidRPr="00742124">
              <w:rPr>
                <w:rFonts w:ascii="Times New Roman" w:hAnsi="Times New Roman" w:cs="Times New Roman"/>
                <w:sz w:val="22"/>
                <w:szCs w:val="22"/>
              </w:rPr>
              <w:t xml:space="preserve">šildymo, vėdinimo </w:t>
            </w:r>
            <w:r w:rsidR="001937E8">
              <w:rPr>
                <w:rFonts w:ascii="Times New Roman" w:hAnsi="Times New Roman" w:cs="Times New Roman"/>
                <w:sz w:val="22"/>
                <w:szCs w:val="22"/>
              </w:rPr>
              <w:t>prek</w:t>
            </w:r>
            <w:r w:rsidRPr="00742124">
              <w:rPr>
                <w:rFonts w:ascii="Times New Roman" w:hAnsi="Times New Roman" w:cs="Times New Roman"/>
                <w:sz w:val="22"/>
                <w:szCs w:val="22"/>
              </w:rPr>
              <w:t xml:space="preserve">ės </w:t>
            </w:r>
            <w:r w:rsidRPr="00742124">
              <w:rPr>
                <w:rFonts w:ascii="Times New Roman" w:hAnsi="Times New Roman" w:cs="Times New Roman"/>
                <w:sz w:val="22"/>
                <w:szCs w:val="22"/>
                <w:lang w:eastAsia="en-US" w:bidi="en-US"/>
              </w:rPr>
              <w:t xml:space="preserve">(rutuliniai </w:t>
            </w:r>
            <w:r w:rsidRPr="00742124">
              <w:rPr>
                <w:rFonts w:ascii="Times New Roman" w:hAnsi="Times New Roman" w:cs="Times New Roman"/>
                <w:sz w:val="22"/>
                <w:szCs w:val="22"/>
              </w:rPr>
              <w:t xml:space="preserve">čiaupai, </w:t>
            </w:r>
            <w:r w:rsidRPr="00742124">
              <w:rPr>
                <w:rFonts w:ascii="Times New Roman" w:hAnsi="Times New Roman" w:cs="Times New Roman"/>
                <w:sz w:val="22"/>
                <w:szCs w:val="22"/>
                <w:lang w:eastAsia="en-US" w:bidi="en-US"/>
              </w:rPr>
              <w:t xml:space="preserve">klozeto </w:t>
            </w:r>
            <w:r w:rsidRPr="00742124">
              <w:rPr>
                <w:rFonts w:ascii="Times New Roman" w:hAnsi="Times New Roman" w:cs="Times New Roman"/>
                <w:sz w:val="22"/>
                <w:szCs w:val="22"/>
              </w:rPr>
              <w:t xml:space="preserve">bakelių detalės, dangčiai </w:t>
            </w:r>
            <w:r w:rsidRPr="00742124">
              <w:rPr>
                <w:rFonts w:ascii="Times New Roman" w:hAnsi="Times New Roman" w:cs="Times New Roman"/>
                <w:sz w:val="22"/>
                <w:szCs w:val="22"/>
                <w:lang w:eastAsia="en-US" w:bidi="en-US"/>
              </w:rPr>
              <w:t xml:space="preserve">klozetui, </w:t>
            </w:r>
            <w:r w:rsidRPr="00742124">
              <w:rPr>
                <w:rFonts w:ascii="Times New Roman" w:hAnsi="Times New Roman" w:cs="Times New Roman"/>
                <w:sz w:val="22"/>
                <w:szCs w:val="22"/>
              </w:rPr>
              <w:t xml:space="preserve">įvairios santechninės jungtys, neutralizatorius, druska kalkėms naikinti, ventiliatoriai ir </w:t>
            </w:r>
            <w:r w:rsidRPr="00742124">
              <w:rPr>
                <w:rFonts w:ascii="Times New Roman" w:hAnsi="Times New Roman" w:cs="Times New Roman"/>
                <w:sz w:val="22"/>
                <w:szCs w:val="22"/>
                <w:lang w:eastAsia="en-US" w:bidi="en-US"/>
              </w:rPr>
              <w:t>pan.)</w:t>
            </w:r>
          </w:p>
        </w:tc>
      </w:tr>
      <w:tr w:rsidR="00472DE3" w:rsidRPr="00742124" w14:paraId="5EC27B25" w14:textId="77777777">
        <w:trPr>
          <w:trHeight w:hRule="exact" w:val="278"/>
          <w:jc w:val="center"/>
        </w:trPr>
        <w:tc>
          <w:tcPr>
            <w:tcW w:w="528" w:type="dxa"/>
            <w:tcBorders>
              <w:top w:val="single" w:sz="4" w:space="0" w:color="auto"/>
              <w:left w:val="single" w:sz="4" w:space="0" w:color="auto"/>
            </w:tcBorders>
            <w:shd w:val="clear" w:color="auto" w:fill="FFFFFF"/>
            <w:vAlign w:val="bottom"/>
          </w:tcPr>
          <w:p w14:paraId="679EAAE7"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8.</w:t>
            </w:r>
          </w:p>
        </w:tc>
        <w:tc>
          <w:tcPr>
            <w:tcW w:w="9120" w:type="dxa"/>
            <w:tcBorders>
              <w:top w:val="single" w:sz="4" w:space="0" w:color="auto"/>
              <w:left w:val="single" w:sz="4" w:space="0" w:color="auto"/>
              <w:right w:val="single" w:sz="4" w:space="0" w:color="auto"/>
            </w:tcBorders>
            <w:shd w:val="clear" w:color="auto" w:fill="FFFFFF"/>
            <w:vAlign w:val="bottom"/>
          </w:tcPr>
          <w:p w14:paraId="4D0F4B24"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 xml:space="preserve">Spynos ir kitos durų detalės (cilindrai, spynos, rankenos, lankstai, vyriai ir </w:t>
            </w:r>
            <w:r w:rsidRPr="00742124">
              <w:rPr>
                <w:rFonts w:ascii="Times New Roman" w:hAnsi="Times New Roman" w:cs="Times New Roman"/>
                <w:sz w:val="22"/>
                <w:szCs w:val="22"/>
                <w:lang w:eastAsia="en-US" w:bidi="en-US"/>
              </w:rPr>
              <w:t>pan.)</w:t>
            </w:r>
          </w:p>
        </w:tc>
      </w:tr>
      <w:tr w:rsidR="00472DE3" w:rsidRPr="00742124" w14:paraId="7502B1AF" w14:textId="77777777">
        <w:trPr>
          <w:trHeight w:hRule="exact" w:val="1085"/>
          <w:jc w:val="center"/>
        </w:trPr>
        <w:tc>
          <w:tcPr>
            <w:tcW w:w="528" w:type="dxa"/>
            <w:tcBorders>
              <w:top w:val="single" w:sz="4" w:space="0" w:color="auto"/>
              <w:left w:val="single" w:sz="4" w:space="0" w:color="auto"/>
            </w:tcBorders>
            <w:shd w:val="clear" w:color="auto" w:fill="FFFFFF"/>
          </w:tcPr>
          <w:p w14:paraId="65FB16D3"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9.</w:t>
            </w:r>
          </w:p>
        </w:tc>
        <w:tc>
          <w:tcPr>
            <w:tcW w:w="9120" w:type="dxa"/>
            <w:tcBorders>
              <w:top w:val="single" w:sz="4" w:space="0" w:color="auto"/>
              <w:left w:val="single" w:sz="4" w:space="0" w:color="auto"/>
              <w:right w:val="single" w:sz="4" w:space="0" w:color="auto"/>
            </w:tcBorders>
            <w:shd w:val="clear" w:color="auto" w:fill="FFFFFF"/>
            <w:vAlign w:val="bottom"/>
          </w:tcPr>
          <w:p w14:paraId="6CA79B6E"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 xml:space="preserve">Įvairios statybinės </w:t>
            </w:r>
            <w:r w:rsidRPr="00742124">
              <w:rPr>
                <w:rFonts w:ascii="Times New Roman" w:hAnsi="Times New Roman" w:cs="Times New Roman"/>
                <w:sz w:val="22"/>
                <w:szCs w:val="22"/>
                <w:lang w:eastAsia="en-US" w:bidi="en-US"/>
              </w:rPr>
              <w:t xml:space="preserve">ir apdailos </w:t>
            </w:r>
            <w:r w:rsidRPr="00742124">
              <w:rPr>
                <w:rFonts w:ascii="Times New Roman" w:hAnsi="Times New Roman" w:cs="Times New Roman"/>
                <w:sz w:val="22"/>
                <w:szCs w:val="22"/>
              </w:rPr>
              <w:t xml:space="preserve">medžiagos (abrazyvinės, izoliacinės medžiagos, </w:t>
            </w:r>
            <w:r w:rsidRPr="00742124">
              <w:rPr>
                <w:rFonts w:ascii="Times New Roman" w:hAnsi="Times New Roman" w:cs="Times New Roman"/>
                <w:sz w:val="22"/>
                <w:szCs w:val="22"/>
                <w:lang w:eastAsia="en-US" w:bidi="en-US"/>
              </w:rPr>
              <w:t xml:space="preserve">sandarinimo </w:t>
            </w:r>
            <w:r w:rsidRPr="00742124">
              <w:rPr>
                <w:rFonts w:ascii="Times New Roman" w:hAnsi="Times New Roman" w:cs="Times New Roman"/>
                <w:sz w:val="22"/>
                <w:szCs w:val="22"/>
              </w:rPr>
              <w:t xml:space="preserve">medžiagos, </w:t>
            </w:r>
            <w:r w:rsidRPr="00742124">
              <w:rPr>
                <w:rFonts w:ascii="Times New Roman" w:hAnsi="Times New Roman" w:cs="Times New Roman"/>
                <w:sz w:val="22"/>
                <w:szCs w:val="22"/>
                <w:lang w:eastAsia="en-US" w:bidi="en-US"/>
              </w:rPr>
              <w:t xml:space="preserve">vaitspiritas, acetonas, </w:t>
            </w:r>
            <w:r w:rsidRPr="00742124">
              <w:rPr>
                <w:rFonts w:ascii="Times New Roman" w:hAnsi="Times New Roman" w:cs="Times New Roman"/>
                <w:sz w:val="22"/>
                <w:szCs w:val="22"/>
              </w:rPr>
              <w:t xml:space="preserve">montažinės </w:t>
            </w:r>
            <w:r w:rsidRPr="00742124">
              <w:rPr>
                <w:rFonts w:ascii="Times New Roman" w:hAnsi="Times New Roman" w:cs="Times New Roman"/>
                <w:sz w:val="22"/>
                <w:szCs w:val="22"/>
                <w:lang w:eastAsia="en-US" w:bidi="en-US"/>
              </w:rPr>
              <w:t xml:space="preserve">putos, silikoninis </w:t>
            </w:r>
            <w:r w:rsidRPr="00742124">
              <w:rPr>
                <w:rFonts w:ascii="Times New Roman" w:hAnsi="Times New Roman" w:cs="Times New Roman"/>
                <w:sz w:val="22"/>
                <w:szCs w:val="22"/>
              </w:rPr>
              <w:t xml:space="preserve">užpildas, dažai, </w:t>
            </w:r>
            <w:r w:rsidRPr="00742124">
              <w:rPr>
                <w:rFonts w:ascii="Times New Roman" w:hAnsi="Times New Roman" w:cs="Times New Roman"/>
                <w:sz w:val="22"/>
                <w:szCs w:val="22"/>
                <w:lang w:eastAsia="en-US" w:bidi="en-US"/>
              </w:rPr>
              <w:t xml:space="preserve">gruntai, </w:t>
            </w:r>
            <w:r w:rsidRPr="00742124">
              <w:rPr>
                <w:rFonts w:ascii="Times New Roman" w:hAnsi="Times New Roman" w:cs="Times New Roman"/>
                <w:sz w:val="22"/>
                <w:szCs w:val="22"/>
              </w:rPr>
              <w:t xml:space="preserve">rūdžių surišėjai, plytelių </w:t>
            </w:r>
            <w:r w:rsidRPr="00742124">
              <w:rPr>
                <w:rFonts w:ascii="Times New Roman" w:hAnsi="Times New Roman" w:cs="Times New Roman"/>
                <w:sz w:val="22"/>
                <w:szCs w:val="22"/>
                <w:lang w:eastAsia="en-US" w:bidi="en-US"/>
              </w:rPr>
              <w:t xml:space="preserve">klijai, </w:t>
            </w:r>
            <w:r w:rsidRPr="00742124">
              <w:rPr>
                <w:rFonts w:ascii="Times New Roman" w:hAnsi="Times New Roman" w:cs="Times New Roman"/>
                <w:sz w:val="22"/>
                <w:szCs w:val="22"/>
              </w:rPr>
              <w:t xml:space="preserve">universalūs </w:t>
            </w:r>
            <w:r w:rsidRPr="00742124">
              <w:rPr>
                <w:rFonts w:ascii="Times New Roman" w:hAnsi="Times New Roman" w:cs="Times New Roman"/>
                <w:sz w:val="22"/>
                <w:szCs w:val="22"/>
                <w:lang w:eastAsia="en-US" w:bidi="en-US"/>
              </w:rPr>
              <w:t xml:space="preserve">klijai, gumos klijai, </w:t>
            </w:r>
            <w:r w:rsidRPr="00742124">
              <w:rPr>
                <w:rFonts w:ascii="Times New Roman" w:hAnsi="Times New Roman" w:cs="Times New Roman"/>
                <w:sz w:val="22"/>
                <w:szCs w:val="22"/>
              </w:rPr>
              <w:t xml:space="preserve">dažymo šepetėliai, medžio drožlių plokštės, gipso kartonas, medienos brusai, cementas ir </w:t>
            </w:r>
            <w:r w:rsidRPr="00742124">
              <w:rPr>
                <w:rFonts w:ascii="Times New Roman" w:hAnsi="Times New Roman" w:cs="Times New Roman"/>
                <w:sz w:val="22"/>
                <w:szCs w:val="22"/>
                <w:lang w:eastAsia="en-US" w:bidi="en-US"/>
              </w:rPr>
              <w:t>pan.)</w:t>
            </w:r>
          </w:p>
        </w:tc>
      </w:tr>
      <w:tr w:rsidR="00472DE3" w:rsidRPr="00742124" w14:paraId="4680C83E" w14:textId="77777777">
        <w:trPr>
          <w:trHeight w:hRule="exact" w:val="278"/>
          <w:jc w:val="center"/>
        </w:trPr>
        <w:tc>
          <w:tcPr>
            <w:tcW w:w="528" w:type="dxa"/>
            <w:tcBorders>
              <w:top w:val="single" w:sz="4" w:space="0" w:color="auto"/>
              <w:left w:val="single" w:sz="4" w:space="0" w:color="auto"/>
            </w:tcBorders>
            <w:shd w:val="clear" w:color="auto" w:fill="FFFFFF"/>
            <w:vAlign w:val="bottom"/>
          </w:tcPr>
          <w:p w14:paraId="036787FB"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10.</w:t>
            </w:r>
          </w:p>
        </w:tc>
        <w:tc>
          <w:tcPr>
            <w:tcW w:w="9120" w:type="dxa"/>
            <w:tcBorders>
              <w:top w:val="single" w:sz="4" w:space="0" w:color="auto"/>
              <w:left w:val="single" w:sz="4" w:space="0" w:color="auto"/>
              <w:right w:val="single" w:sz="4" w:space="0" w:color="auto"/>
            </w:tcBorders>
            <w:shd w:val="clear" w:color="auto" w:fill="FFFFFF"/>
            <w:vAlign w:val="bottom"/>
          </w:tcPr>
          <w:p w14:paraId="35D84FF9" w14:textId="77777777" w:rsidR="00472DE3" w:rsidRPr="00742124" w:rsidRDefault="00A75603">
            <w:pPr>
              <w:pStyle w:val="Other0"/>
              <w:shd w:val="clear" w:color="auto" w:fill="auto"/>
              <w:spacing w:line="240" w:lineRule="auto"/>
              <w:rPr>
                <w:rFonts w:ascii="Times New Roman" w:hAnsi="Times New Roman" w:cs="Times New Roman"/>
                <w:sz w:val="22"/>
                <w:szCs w:val="22"/>
              </w:rPr>
            </w:pPr>
            <w:r w:rsidRPr="00742124">
              <w:rPr>
                <w:rFonts w:ascii="Times New Roman" w:hAnsi="Times New Roman" w:cs="Times New Roman"/>
                <w:sz w:val="22"/>
                <w:szCs w:val="22"/>
              </w:rPr>
              <w:t xml:space="preserve">Stiklo, keramikos, porceliano gaminiai (veidrodžiai, puodeliai, vazos, lėkštutės ir </w:t>
            </w:r>
            <w:r w:rsidRPr="00742124">
              <w:rPr>
                <w:rFonts w:ascii="Times New Roman" w:hAnsi="Times New Roman" w:cs="Times New Roman"/>
                <w:sz w:val="22"/>
                <w:szCs w:val="22"/>
                <w:lang w:eastAsia="en-US" w:bidi="en-US"/>
              </w:rPr>
              <w:t>pan.)</w:t>
            </w:r>
          </w:p>
        </w:tc>
      </w:tr>
      <w:tr w:rsidR="00472DE3" w:rsidRPr="00742124" w14:paraId="3A74E51C" w14:textId="77777777">
        <w:trPr>
          <w:trHeight w:hRule="exact" w:val="547"/>
          <w:jc w:val="center"/>
        </w:trPr>
        <w:tc>
          <w:tcPr>
            <w:tcW w:w="528" w:type="dxa"/>
            <w:tcBorders>
              <w:top w:val="single" w:sz="4" w:space="0" w:color="auto"/>
              <w:left w:val="single" w:sz="4" w:space="0" w:color="auto"/>
            </w:tcBorders>
            <w:shd w:val="clear" w:color="auto" w:fill="FFFFFF"/>
            <w:vAlign w:val="center"/>
          </w:tcPr>
          <w:p w14:paraId="558EC29F"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11.</w:t>
            </w:r>
          </w:p>
        </w:tc>
        <w:tc>
          <w:tcPr>
            <w:tcW w:w="9120" w:type="dxa"/>
            <w:tcBorders>
              <w:top w:val="single" w:sz="4" w:space="0" w:color="auto"/>
              <w:left w:val="single" w:sz="4" w:space="0" w:color="auto"/>
              <w:right w:val="single" w:sz="4" w:space="0" w:color="auto"/>
            </w:tcBorders>
            <w:shd w:val="clear" w:color="auto" w:fill="FFFFFF"/>
          </w:tcPr>
          <w:p w14:paraId="60CD2E45" w14:textId="213FB7B1"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lang w:eastAsia="en-US" w:bidi="en-US"/>
              </w:rPr>
              <w:t xml:space="preserve">Higienos </w:t>
            </w:r>
            <w:r w:rsidR="001937E8">
              <w:rPr>
                <w:rFonts w:ascii="Times New Roman" w:hAnsi="Times New Roman" w:cs="Times New Roman"/>
                <w:sz w:val="22"/>
                <w:szCs w:val="22"/>
              </w:rPr>
              <w:t>prek</w:t>
            </w:r>
            <w:r w:rsidRPr="00742124">
              <w:rPr>
                <w:rFonts w:ascii="Times New Roman" w:hAnsi="Times New Roman" w:cs="Times New Roman"/>
                <w:sz w:val="22"/>
                <w:szCs w:val="22"/>
              </w:rPr>
              <w:t xml:space="preserve">ės </w:t>
            </w:r>
            <w:r w:rsidRPr="00742124">
              <w:rPr>
                <w:rFonts w:ascii="Times New Roman" w:hAnsi="Times New Roman" w:cs="Times New Roman"/>
                <w:sz w:val="22"/>
                <w:szCs w:val="22"/>
                <w:lang w:eastAsia="en-US" w:bidi="en-US"/>
              </w:rPr>
              <w:t xml:space="preserve">(muilas, plovikliai, valikliai, blizgikliai, </w:t>
            </w:r>
            <w:r w:rsidRPr="00742124">
              <w:rPr>
                <w:rFonts w:ascii="Times New Roman" w:hAnsi="Times New Roman" w:cs="Times New Roman"/>
                <w:sz w:val="22"/>
                <w:szCs w:val="22"/>
              </w:rPr>
              <w:t xml:space="preserve">tualetinės priemonės, popierinės servetėlės, popieriniai rankšluosčiai, batų tepalas, skalbimo priemonės ir </w:t>
            </w:r>
            <w:r w:rsidRPr="00742124">
              <w:rPr>
                <w:rFonts w:ascii="Times New Roman" w:hAnsi="Times New Roman" w:cs="Times New Roman"/>
                <w:sz w:val="22"/>
                <w:szCs w:val="22"/>
                <w:lang w:eastAsia="en-US" w:bidi="en-US"/>
              </w:rPr>
              <w:t>pan.)</w:t>
            </w:r>
          </w:p>
        </w:tc>
      </w:tr>
      <w:tr w:rsidR="00472DE3" w:rsidRPr="00742124" w14:paraId="30EB7944" w14:textId="77777777">
        <w:trPr>
          <w:trHeight w:hRule="exact" w:val="278"/>
          <w:jc w:val="center"/>
        </w:trPr>
        <w:tc>
          <w:tcPr>
            <w:tcW w:w="528" w:type="dxa"/>
            <w:tcBorders>
              <w:top w:val="single" w:sz="4" w:space="0" w:color="auto"/>
              <w:left w:val="single" w:sz="4" w:space="0" w:color="auto"/>
            </w:tcBorders>
            <w:shd w:val="clear" w:color="auto" w:fill="FFFFFF"/>
            <w:vAlign w:val="bottom"/>
          </w:tcPr>
          <w:p w14:paraId="3186270F"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12.</w:t>
            </w:r>
          </w:p>
        </w:tc>
        <w:tc>
          <w:tcPr>
            <w:tcW w:w="9120" w:type="dxa"/>
            <w:tcBorders>
              <w:top w:val="single" w:sz="4" w:space="0" w:color="auto"/>
              <w:left w:val="single" w:sz="4" w:space="0" w:color="auto"/>
              <w:right w:val="single" w:sz="4" w:space="0" w:color="auto"/>
            </w:tcBorders>
            <w:shd w:val="clear" w:color="auto" w:fill="FFFFFF"/>
            <w:vAlign w:val="bottom"/>
          </w:tcPr>
          <w:p w14:paraId="029533A9"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Alyvos, tepalai, techniniai skysčiai ir kitos tepimo medžiagos</w:t>
            </w:r>
          </w:p>
        </w:tc>
      </w:tr>
      <w:tr w:rsidR="00472DE3" w:rsidRPr="00742124" w14:paraId="2CE2897E" w14:textId="77777777">
        <w:trPr>
          <w:trHeight w:hRule="exact" w:val="278"/>
          <w:jc w:val="center"/>
        </w:trPr>
        <w:tc>
          <w:tcPr>
            <w:tcW w:w="528" w:type="dxa"/>
            <w:tcBorders>
              <w:top w:val="single" w:sz="4" w:space="0" w:color="auto"/>
              <w:left w:val="single" w:sz="4" w:space="0" w:color="auto"/>
            </w:tcBorders>
            <w:shd w:val="clear" w:color="auto" w:fill="FFFFFF"/>
            <w:vAlign w:val="bottom"/>
          </w:tcPr>
          <w:p w14:paraId="5497F940"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13.</w:t>
            </w:r>
          </w:p>
        </w:tc>
        <w:tc>
          <w:tcPr>
            <w:tcW w:w="9120" w:type="dxa"/>
            <w:tcBorders>
              <w:top w:val="single" w:sz="4" w:space="0" w:color="auto"/>
              <w:left w:val="single" w:sz="4" w:space="0" w:color="auto"/>
              <w:right w:val="single" w:sz="4" w:space="0" w:color="auto"/>
            </w:tcBorders>
            <w:shd w:val="clear" w:color="auto" w:fill="FFFFFF"/>
            <w:vAlign w:val="bottom"/>
          </w:tcPr>
          <w:p w14:paraId="6541EB08"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 xml:space="preserve">Smulki buitinė technika (virdulys, mikrobangų krosnelė ir </w:t>
            </w:r>
            <w:r w:rsidRPr="00742124">
              <w:rPr>
                <w:rFonts w:ascii="Times New Roman" w:hAnsi="Times New Roman" w:cs="Times New Roman"/>
                <w:sz w:val="22"/>
                <w:szCs w:val="22"/>
                <w:lang w:eastAsia="en-US" w:bidi="en-US"/>
              </w:rPr>
              <w:t>pan.)</w:t>
            </w:r>
          </w:p>
        </w:tc>
      </w:tr>
      <w:tr w:rsidR="00472DE3" w:rsidRPr="00742124" w14:paraId="7A8BEED3" w14:textId="77777777">
        <w:trPr>
          <w:trHeight w:hRule="exact" w:val="816"/>
          <w:jc w:val="center"/>
        </w:trPr>
        <w:tc>
          <w:tcPr>
            <w:tcW w:w="528" w:type="dxa"/>
            <w:tcBorders>
              <w:top w:val="single" w:sz="4" w:space="0" w:color="auto"/>
              <w:left w:val="single" w:sz="4" w:space="0" w:color="auto"/>
            </w:tcBorders>
            <w:shd w:val="clear" w:color="auto" w:fill="FFFFFF"/>
          </w:tcPr>
          <w:p w14:paraId="09C17CB8"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14.</w:t>
            </w:r>
          </w:p>
        </w:tc>
        <w:tc>
          <w:tcPr>
            <w:tcW w:w="9120" w:type="dxa"/>
            <w:tcBorders>
              <w:top w:val="single" w:sz="4" w:space="0" w:color="auto"/>
              <w:left w:val="single" w:sz="4" w:space="0" w:color="auto"/>
              <w:right w:val="single" w:sz="4" w:space="0" w:color="auto"/>
            </w:tcBorders>
            <w:shd w:val="clear" w:color="auto" w:fill="FFFFFF"/>
            <w:vAlign w:val="bottom"/>
          </w:tcPr>
          <w:p w14:paraId="5EDA5F6E" w14:textId="2476D66C"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lang w:eastAsia="en-US" w:bidi="en-US"/>
              </w:rPr>
              <w:t xml:space="preserve">Sodo, </w:t>
            </w:r>
            <w:r w:rsidRPr="00742124">
              <w:rPr>
                <w:rFonts w:ascii="Times New Roman" w:hAnsi="Times New Roman" w:cs="Times New Roman"/>
                <w:sz w:val="22"/>
                <w:szCs w:val="22"/>
              </w:rPr>
              <w:t xml:space="preserve">daržo </w:t>
            </w:r>
            <w:r w:rsidR="001937E8">
              <w:rPr>
                <w:rFonts w:ascii="Times New Roman" w:hAnsi="Times New Roman" w:cs="Times New Roman"/>
                <w:sz w:val="22"/>
                <w:szCs w:val="22"/>
              </w:rPr>
              <w:t>prek</w:t>
            </w:r>
            <w:r w:rsidRPr="00742124">
              <w:rPr>
                <w:rFonts w:ascii="Times New Roman" w:hAnsi="Times New Roman" w:cs="Times New Roman"/>
                <w:sz w:val="22"/>
                <w:szCs w:val="22"/>
              </w:rPr>
              <w:t xml:space="preserve">ės </w:t>
            </w:r>
            <w:r w:rsidRPr="00742124">
              <w:rPr>
                <w:rFonts w:ascii="Times New Roman" w:hAnsi="Times New Roman" w:cs="Times New Roman"/>
                <w:sz w:val="22"/>
                <w:szCs w:val="22"/>
                <w:lang w:eastAsia="en-US" w:bidi="en-US"/>
              </w:rPr>
              <w:t xml:space="preserve">(metaliniai kanistrai ir kibirai, biohumusas, </w:t>
            </w:r>
            <w:r w:rsidRPr="00742124">
              <w:rPr>
                <w:rFonts w:ascii="Times New Roman" w:hAnsi="Times New Roman" w:cs="Times New Roman"/>
                <w:sz w:val="22"/>
                <w:szCs w:val="22"/>
              </w:rPr>
              <w:t xml:space="preserve">trąšos, </w:t>
            </w:r>
            <w:r w:rsidRPr="00742124">
              <w:rPr>
                <w:rFonts w:ascii="Times New Roman" w:hAnsi="Times New Roman" w:cs="Times New Roman"/>
                <w:sz w:val="22"/>
                <w:szCs w:val="22"/>
                <w:lang w:eastAsia="en-US" w:bidi="en-US"/>
              </w:rPr>
              <w:t xml:space="preserve">laistymo </w:t>
            </w:r>
            <w:r w:rsidRPr="00742124">
              <w:rPr>
                <w:rFonts w:ascii="Times New Roman" w:hAnsi="Times New Roman" w:cs="Times New Roman"/>
                <w:sz w:val="22"/>
                <w:szCs w:val="22"/>
              </w:rPr>
              <w:t xml:space="preserve">žarnos, </w:t>
            </w:r>
            <w:r w:rsidRPr="00742124">
              <w:rPr>
                <w:rFonts w:ascii="Times New Roman" w:hAnsi="Times New Roman" w:cs="Times New Roman"/>
                <w:sz w:val="22"/>
                <w:szCs w:val="22"/>
                <w:lang w:eastAsia="en-US" w:bidi="en-US"/>
              </w:rPr>
              <w:t xml:space="preserve">herbicidai, </w:t>
            </w:r>
            <w:r w:rsidRPr="00742124">
              <w:rPr>
                <w:rFonts w:ascii="Times New Roman" w:hAnsi="Times New Roman" w:cs="Times New Roman"/>
                <w:sz w:val="22"/>
                <w:szCs w:val="22"/>
              </w:rPr>
              <w:t xml:space="preserve">samanų </w:t>
            </w:r>
            <w:r w:rsidRPr="00742124">
              <w:rPr>
                <w:rFonts w:ascii="Times New Roman" w:hAnsi="Times New Roman" w:cs="Times New Roman"/>
                <w:sz w:val="22"/>
                <w:szCs w:val="22"/>
                <w:lang w:eastAsia="en-US" w:bidi="en-US"/>
              </w:rPr>
              <w:t xml:space="preserve">naikinimo </w:t>
            </w:r>
            <w:r w:rsidRPr="00742124">
              <w:rPr>
                <w:rFonts w:ascii="Times New Roman" w:hAnsi="Times New Roman" w:cs="Times New Roman"/>
                <w:sz w:val="22"/>
                <w:szCs w:val="22"/>
              </w:rPr>
              <w:t xml:space="preserve">priemonės, </w:t>
            </w:r>
            <w:r w:rsidRPr="00742124">
              <w:rPr>
                <w:rFonts w:ascii="Times New Roman" w:hAnsi="Times New Roman" w:cs="Times New Roman"/>
                <w:sz w:val="22"/>
                <w:szCs w:val="22"/>
                <w:lang w:eastAsia="en-US" w:bidi="en-US"/>
              </w:rPr>
              <w:t xml:space="preserve">vazonai, kastuvai, </w:t>
            </w:r>
            <w:r w:rsidRPr="00742124">
              <w:rPr>
                <w:rFonts w:ascii="Times New Roman" w:hAnsi="Times New Roman" w:cs="Times New Roman"/>
                <w:sz w:val="22"/>
                <w:szCs w:val="22"/>
              </w:rPr>
              <w:t xml:space="preserve">šluotos, </w:t>
            </w:r>
            <w:r w:rsidRPr="00742124">
              <w:rPr>
                <w:rFonts w:ascii="Times New Roman" w:hAnsi="Times New Roman" w:cs="Times New Roman"/>
                <w:sz w:val="22"/>
                <w:szCs w:val="22"/>
                <w:lang w:eastAsia="en-US" w:bidi="en-US"/>
              </w:rPr>
              <w:t xml:space="preserve">kirviai, ledo kirtikliai, kotai, </w:t>
            </w:r>
            <w:r w:rsidRPr="00742124">
              <w:rPr>
                <w:rFonts w:ascii="Times New Roman" w:hAnsi="Times New Roman" w:cs="Times New Roman"/>
                <w:sz w:val="22"/>
                <w:szCs w:val="22"/>
              </w:rPr>
              <w:t xml:space="preserve">šiukšlių konteineriai, ir </w:t>
            </w:r>
            <w:r w:rsidRPr="00742124">
              <w:rPr>
                <w:rFonts w:ascii="Times New Roman" w:hAnsi="Times New Roman" w:cs="Times New Roman"/>
                <w:sz w:val="22"/>
                <w:szCs w:val="22"/>
                <w:lang w:eastAsia="en-US" w:bidi="en-US"/>
              </w:rPr>
              <w:t>pan.)</w:t>
            </w:r>
          </w:p>
        </w:tc>
      </w:tr>
      <w:tr w:rsidR="00472DE3" w:rsidRPr="00742124" w14:paraId="12E3BB38" w14:textId="77777777">
        <w:trPr>
          <w:trHeight w:hRule="exact" w:val="278"/>
          <w:jc w:val="center"/>
        </w:trPr>
        <w:tc>
          <w:tcPr>
            <w:tcW w:w="528" w:type="dxa"/>
            <w:tcBorders>
              <w:top w:val="single" w:sz="4" w:space="0" w:color="auto"/>
              <w:left w:val="single" w:sz="4" w:space="0" w:color="auto"/>
            </w:tcBorders>
            <w:shd w:val="clear" w:color="auto" w:fill="FFFFFF"/>
            <w:vAlign w:val="bottom"/>
          </w:tcPr>
          <w:p w14:paraId="65561C1F"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15.</w:t>
            </w:r>
          </w:p>
        </w:tc>
        <w:tc>
          <w:tcPr>
            <w:tcW w:w="9120" w:type="dxa"/>
            <w:tcBorders>
              <w:top w:val="single" w:sz="4" w:space="0" w:color="auto"/>
              <w:left w:val="single" w:sz="4" w:space="0" w:color="auto"/>
              <w:right w:val="single" w:sz="4" w:space="0" w:color="auto"/>
            </w:tcBorders>
            <w:shd w:val="clear" w:color="auto" w:fill="FFFFFF"/>
            <w:vAlign w:val="bottom"/>
          </w:tcPr>
          <w:p w14:paraId="3381BAB0"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 xml:space="preserve">Tekstilės gaminiai (pirštinės, vėliavos, šluostės ir </w:t>
            </w:r>
            <w:r w:rsidRPr="00742124">
              <w:rPr>
                <w:rFonts w:ascii="Times New Roman" w:hAnsi="Times New Roman" w:cs="Times New Roman"/>
                <w:sz w:val="22"/>
                <w:szCs w:val="22"/>
                <w:lang w:eastAsia="en-US" w:bidi="en-US"/>
              </w:rPr>
              <w:t>pan.)</w:t>
            </w:r>
          </w:p>
        </w:tc>
      </w:tr>
      <w:tr w:rsidR="00472DE3" w:rsidRPr="00742124" w14:paraId="1BF771AE" w14:textId="77777777">
        <w:trPr>
          <w:trHeight w:hRule="exact" w:val="288"/>
          <w:jc w:val="center"/>
        </w:trPr>
        <w:tc>
          <w:tcPr>
            <w:tcW w:w="528" w:type="dxa"/>
            <w:tcBorders>
              <w:top w:val="single" w:sz="4" w:space="0" w:color="auto"/>
              <w:left w:val="single" w:sz="4" w:space="0" w:color="auto"/>
              <w:bottom w:val="single" w:sz="4" w:space="0" w:color="auto"/>
            </w:tcBorders>
            <w:shd w:val="clear" w:color="auto" w:fill="FFFFFF"/>
            <w:vAlign w:val="center"/>
          </w:tcPr>
          <w:p w14:paraId="45921F8C"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16.</w:t>
            </w:r>
          </w:p>
        </w:tc>
        <w:tc>
          <w:tcPr>
            <w:tcW w:w="9120" w:type="dxa"/>
            <w:tcBorders>
              <w:top w:val="single" w:sz="4" w:space="0" w:color="auto"/>
              <w:left w:val="single" w:sz="4" w:space="0" w:color="auto"/>
              <w:bottom w:val="single" w:sz="4" w:space="0" w:color="auto"/>
              <w:right w:val="single" w:sz="4" w:space="0" w:color="auto"/>
            </w:tcBorders>
            <w:shd w:val="clear" w:color="auto" w:fill="FFFFFF"/>
            <w:vAlign w:val="center"/>
          </w:tcPr>
          <w:p w14:paraId="11D10D49" w14:textId="77777777" w:rsidR="00472DE3" w:rsidRPr="00742124" w:rsidRDefault="00A7560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 xml:space="preserve">Baldų furnitūra (rankenėlės, ratukai, bėgeliai, lankstai ir </w:t>
            </w:r>
            <w:r w:rsidRPr="00742124">
              <w:rPr>
                <w:rFonts w:ascii="Times New Roman" w:hAnsi="Times New Roman" w:cs="Times New Roman"/>
                <w:sz w:val="22"/>
                <w:szCs w:val="22"/>
                <w:lang w:eastAsia="en-US" w:bidi="en-US"/>
              </w:rPr>
              <w:t>pan.)</w:t>
            </w:r>
          </w:p>
        </w:tc>
      </w:tr>
      <w:tr w:rsidR="00472DE3" w:rsidRPr="00742124" w14:paraId="4B1CBC9E" w14:textId="77777777">
        <w:trPr>
          <w:trHeight w:hRule="exact" w:val="283"/>
          <w:jc w:val="center"/>
        </w:trPr>
        <w:tc>
          <w:tcPr>
            <w:tcW w:w="528" w:type="dxa"/>
            <w:tcBorders>
              <w:top w:val="single" w:sz="4" w:space="0" w:color="auto"/>
              <w:left w:val="single" w:sz="4" w:space="0" w:color="auto"/>
            </w:tcBorders>
            <w:shd w:val="clear" w:color="auto" w:fill="FFFFFF"/>
            <w:vAlign w:val="bottom"/>
          </w:tcPr>
          <w:p w14:paraId="7ED0D09C" w14:textId="77777777" w:rsidR="00472DE3" w:rsidRPr="00742124" w:rsidRDefault="00A75603">
            <w:pPr>
              <w:pStyle w:val="Other0"/>
              <w:shd w:val="clear" w:color="auto" w:fill="auto"/>
              <w:spacing w:line="240" w:lineRule="auto"/>
              <w:jc w:val="center"/>
              <w:rPr>
                <w:rFonts w:ascii="Times New Roman" w:hAnsi="Times New Roman" w:cs="Times New Roman"/>
                <w:sz w:val="22"/>
                <w:szCs w:val="22"/>
              </w:rPr>
            </w:pPr>
            <w:r w:rsidRPr="00742124">
              <w:rPr>
                <w:rFonts w:ascii="Times New Roman" w:hAnsi="Times New Roman" w:cs="Times New Roman"/>
                <w:sz w:val="22"/>
                <w:szCs w:val="22"/>
              </w:rPr>
              <w:t>17.</w:t>
            </w:r>
          </w:p>
        </w:tc>
        <w:tc>
          <w:tcPr>
            <w:tcW w:w="9120" w:type="dxa"/>
            <w:tcBorders>
              <w:top w:val="single" w:sz="4" w:space="0" w:color="auto"/>
              <w:left w:val="single" w:sz="4" w:space="0" w:color="auto"/>
              <w:right w:val="single" w:sz="4" w:space="0" w:color="auto"/>
            </w:tcBorders>
            <w:shd w:val="clear" w:color="auto" w:fill="FFFFFF"/>
            <w:vAlign w:val="bottom"/>
          </w:tcPr>
          <w:p w14:paraId="2BDFFDEA" w14:textId="50295312" w:rsidR="00472DE3" w:rsidRPr="00742124" w:rsidRDefault="00A75603">
            <w:pPr>
              <w:pStyle w:val="Other0"/>
              <w:shd w:val="clear" w:color="auto" w:fill="auto"/>
              <w:spacing w:line="240" w:lineRule="auto"/>
              <w:rPr>
                <w:rFonts w:ascii="Times New Roman" w:hAnsi="Times New Roman" w:cs="Times New Roman"/>
                <w:sz w:val="22"/>
                <w:szCs w:val="22"/>
              </w:rPr>
            </w:pPr>
            <w:r w:rsidRPr="00742124">
              <w:rPr>
                <w:rFonts w:ascii="Times New Roman" w:hAnsi="Times New Roman" w:cs="Times New Roman"/>
                <w:sz w:val="22"/>
                <w:szCs w:val="22"/>
              </w:rPr>
              <w:t xml:space="preserve">Gumos gaminiai (žarnos, tarpinės, sandarikliai ir </w:t>
            </w:r>
            <w:r w:rsidRPr="00742124">
              <w:rPr>
                <w:rFonts w:ascii="Times New Roman" w:hAnsi="Times New Roman" w:cs="Times New Roman"/>
                <w:sz w:val="22"/>
                <w:szCs w:val="22"/>
                <w:lang w:eastAsia="en-US" w:bidi="en-US"/>
              </w:rPr>
              <w:t>pan.)</w:t>
            </w:r>
          </w:p>
        </w:tc>
      </w:tr>
      <w:tr w:rsidR="00472DE3" w:rsidRPr="00742124" w14:paraId="1CB0C7FC" w14:textId="77777777">
        <w:trPr>
          <w:trHeight w:hRule="exact" w:val="547"/>
          <w:jc w:val="center"/>
        </w:trPr>
        <w:tc>
          <w:tcPr>
            <w:tcW w:w="528" w:type="dxa"/>
            <w:tcBorders>
              <w:top w:val="single" w:sz="4" w:space="0" w:color="auto"/>
              <w:left w:val="single" w:sz="4" w:space="0" w:color="auto"/>
            </w:tcBorders>
            <w:shd w:val="clear" w:color="auto" w:fill="FFFFFF"/>
            <w:vAlign w:val="center"/>
          </w:tcPr>
          <w:p w14:paraId="287CE599" w14:textId="77777777" w:rsidR="00472DE3" w:rsidRPr="00742124" w:rsidRDefault="00A75603">
            <w:pPr>
              <w:pStyle w:val="Other0"/>
              <w:shd w:val="clear" w:color="auto" w:fill="auto"/>
              <w:spacing w:line="240" w:lineRule="auto"/>
              <w:jc w:val="center"/>
              <w:rPr>
                <w:rFonts w:ascii="Times New Roman" w:hAnsi="Times New Roman" w:cs="Times New Roman"/>
                <w:sz w:val="22"/>
                <w:szCs w:val="22"/>
              </w:rPr>
            </w:pPr>
            <w:r w:rsidRPr="00742124">
              <w:rPr>
                <w:rFonts w:ascii="Times New Roman" w:hAnsi="Times New Roman" w:cs="Times New Roman"/>
                <w:sz w:val="22"/>
                <w:szCs w:val="22"/>
              </w:rPr>
              <w:t>18.</w:t>
            </w:r>
          </w:p>
        </w:tc>
        <w:tc>
          <w:tcPr>
            <w:tcW w:w="9120" w:type="dxa"/>
            <w:tcBorders>
              <w:top w:val="single" w:sz="4" w:space="0" w:color="auto"/>
              <w:left w:val="single" w:sz="4" w:space="0" w:color="auto"/>
              <w:right w:val="single" w:sz="4" w:space="0" w:color="auto"/>
            </w:tcBorders>
            <w:shd w:val="clear" w:color="auto" w:fill="FFFFFF"/>
          </w:tcPr>
          <w:p w14:paraId="5A80DD25" w14:textId="77777777" w:rsidR="00472DE3" w:rsidRPr="00742124" w:rsidRDefault="00A75603">
            <w:pPr>
              <w:pStyle w:val="Other0"/>
              <w:shd w:val="clear" w:color="auto" w:fill="auto"/>
              <w:spacing w:line="240" w:lineRule="auto"/>
              <w:rPr>
                <w:rFonts w:ascii="Times New Roman" w:hAnsi="Times New Roman" w:cs="Times New Roman"/>
                <w:sz w:val="22"/>
                <w:szCs w:val="22"/>
              </w:rPr>
            </w:pPr>
            <w:r w:rsidRPr="00742124">
              <w:rPr>
                <w:rFonts w:ascii="Times New Roman" w:hAnsi="Times New Roman" w:cs="Times New Roman"/>
                <w:sz w:val="22"/>
                <w:szCs w:val="22"/>
              </w:rPr>
              <w:t xml:space="preserve">Darbuotojų </w:t>
            </w:r>
            <w:r w:rsidRPr="00742124">
              <w:rPr>
                <w:rFonts w:ascii="Times New Roman" w:hAnsi="Times New Roman" w:cs="Times New Roman"/>
                <w:sz w:val="22"/>
                <w:szCs w:val="22"/>
                <w:lang w:eastAsia="en-US" w:bidi="en-US"/>
              </w:rPr>
              <w:t xml:space="preserve">saugos </w:t>
            </w:r>
            <w:r w:rsidRPr="00742124">
              <w:rPr>
                <w:rFonts w:ascii="Times New Roman" w:hAnsi="Times New Roman" w:cs="Times New Roman"/>
                <w:sz w:val="22"/>
                <w:szCs w:val="22"/>
              </w:rPr>
              <w:t xml:space="preserve">priemonės </w:t>
            </w:r>
            <w:r w:rsidRPr="00742124">
              <w:rPr>
                <w:rFonts w:ascii="Times New Roman" w:hAnsi="Times New Roman" w:cs="Times New Roman"/>
                <w:sz w:val="22"/>
                <w:szCs w:val="22"/>
                <w:lang w:eastAsia="en-US" w:bidi="en-US"/>
              </w:rPr>
              <w:t xml:space="preserve">(nedegus audinys, apsauginiai skydeliai, </w:t>
            </w:r>
            <w:r w:rsidRPr="00742124">
              <w:rPr>
                <w:rFonts w:ascii="Times New Roman" w:hAnsi="Times New Roman" w:cs="Times New Roman"/>
                <w:sz w:val="22"/>
                <w:szCs w:val="22"/>
              </w:rPr>
              <w:t xml:space="preserve">pirštinės, apsauginės </w:t>
            </w:r>
            <w:r w:rsidRPr="00742124">
              <w:rPr>
                <w:rFonts w:ascii="Times New Roman" w:hAnsi="Times New Roman" w:cs="Times New Roman"/>
                <w:sz w:val="22"/>
                <w:szCs w:val="22"/>
                <w:lang w:eastAsia="en-US" w:bidi="en-US"/>
              </w:rPr>
              <w:t xml:space="preserve">juostos </w:t>
            </w:r>
            <w:r w:rsidRPr="00742124">
              <w:rPr>
                <w:rFonts w:ascii="Times New Roman" w:hAnsi="Times New Roman" w:cs="Times New Roman"/>
                <w:sz w:val="22"/>
                <w:szCs w:val="22"/>
              </w:rPr>
              <w:t xml:space="preserve">ir </w:t>
            </w:r>
            <w:r w:rsidRPr="00742124">
              <w:rPr>
                <w:rFonts w:ascii="Times New Roman" w:hAnsi="Times New Roman" w:cs="Times New Roman"/>
                <w:sz w:val="22"/>
                <w:szCs w:val="22"/>
                <w:lang w:eastAsia="en-US" w:bidi="en-US"/>
              </w:rPr>
              <w:t>pan.)</w:t>
            </w:r>
          </w:p>
        </w:tc>
      </w:tr>
      <w:tr w:rsidR="00472DE3" w:rsidRPr="00742124" w14:paraId="5E60588E" w14:textId="77777777">
        <w:trPr>
          <w:trHeight w:hRule="exact" w:val="288"/>
          <w:jc w:val="center"/>
        </w:trPr>
        <w:tc>
          <w:tcPr>
            <w:tcW w:w="528" w:type="dxa"/>
            <w:tcBorders>
              <w:top w:val="single" w:sz="4" w:space="0" w:color="auto"/>
              <w:left w:val="single" w:sz="4" w:space="0" w:color="auto"/>
              <w:bottom w:val="single" w:sz="4" w:space="0" w:color="auto"/>
            </w:tcBorders>
            <w:shd w:val="clear" w:color="auto" w:fill="FFFFFF"/>
            <w:vAlign w:val="bottom"/>
          </w:tcPr>
          <w:p w14:paraId="44F4C578" w14:textId="77777777" w:rsidR="00472DE3" w:rsidRPr="00742124" w:rsidRDefault="00A75603">
            <w:pPr>
              <w:pStyle w:val="Other0"/>
              <w:shd w:val="clear" w:color="auto" w:fill="auto"/>
              <w:spacing w:line="240" w:lineRule="auto"/>
              <w:jc w:val="center"/>
              <w:rPr>
                <w:rFonts w:ascii="Times New Roman" w:hAnsi="Times New Roman" w:cs="Times New Roman"/>
                <w:sz w:val="22"/>
                <w:szCs w:val="22"/>
              </w:rPr>
            </w:pPr>
            <w:r w:rsidRPr="00742124">
              <w:rPr>
                <w:rFonts w:ascii="Times New Roman" w:hAnsi="Times New Roman" w:cs="Times New Roman"/>
                <w:sz w:val="22"/>
                <w:szCs w:val="22"/>
              </w:rPr>
              <w:t>19.</w:t>
            </w:r>
          </w:p>
        </w:tc>
        <w:tc>
          <w:tcPr>
            <w:tcW w:w="9120" w:type="dxa"/>
            <w:tcBorders>
              <w:top w:val="single" w:sz="4" w:space="0" w:color="auto"/>
              <w:left w:val="single" w:sz="4" w:space="0" w:color="auto"/>
              <w:bottom w:val="single" w:sz="4" w:space="0" w:color="auto"/>
              <w:right w:val="single" w:sz="4" w:space="0" w:color="auto"/>
            </w:tcBorders>
            <w:shd w:val="clear" w:color="auto" w:fill="FFFFFF"/>
            <w:vAlign w:val="bottom"/>
          </w:tcPr>
          <w:p w14:paraId="7D486BE6" w14:textId="77777777" w:rsidR="00472DE3" w:rsidRPr="00742124" w:rsidRDefault="00A75603">
            <w:pPr>
              <w:pStyle w:val="Other0"/>
              <w:shd w:val="clear" w:color="auto" w:fill="auto"/>
              <w:spacing w:line="240" w:lineRule="auto"/>
              <w:rPr>
                <w:rFonts w:ascii="Times New Roman" w:hAnsi="Times New Roman" w:cs="Times New Roman"/>
                <w:sz w:val="22"/>
                <w:szCs w:val="22"/>
              </w:rPr>
            </w:pPr>
            <w:r w:rsidRPr="00742124">
              <w:rPr>
                <w:rFonts w:ascii="Times New Roman" w:hAnsi="Times New Roman" w:cs="Times New Roman"/>
                <w:sz w:val="22"/>
                <w:szCs w:val="22"/>
              </w:rPr>
              <w:t>Chemijos produktai</w:t>
            </w:r>
          </w:p>
        </w:tc>
      </w:tr>
    </w:tbl>
    <w:p w14:paraId="31321F1F" w14:textId="77777777" w:rsidR="00472DE3" w:rsidRPr="00742124" w:rsidRDefault="00472DE3">
      <w:pPr>
        <w:spacing w:after="259" w:line="1" w:lineRule="exact"/>
        <w:rPr>
          <w:rFonts w:ascii="Times New Roman" w:hAnsi="Times New Roman" w:cs="Times New Roman"/>
          <w:sz w:val="22"/>
          <w:szCs w:val="22"/>
        </w:rPr>
      </w:pPr>
    </w:p>
    <w:p w14:paraId="280BBD9E" w14:textId="31F86D7D" w:rsidR="00280E38" w:rsidRPr="00F2238A" w:rsidRDefault="00280E38" w:rsidP="00280E38">
      <w:pPr>
        <w:pStyle w:val="Pagrindinistekstas"/>
        <w:numPr>
          <w:ilvl w:val="0"/>
          <w:numId w:val="2"/>
        </w:numPr>
        <w:shd w:val="clear" w:color="auto" w:fill="auto"/>
        <w:tabs>
          <w:tab w:val="left" w:pos="526"/>
        </w:tabs>
        <w:spacing w:line="240" w:lineRule="auto"/>
        <w:jc w:val="both"/>
        <w:rPr>
          <w:rFonts w:ascii="Times New Roman" w:hAnsi="Times New Roman" w:cs="Times New Roman"/>
          <w:sz w:val="22"/>
          <w:szCs w:val="22"/>
        </w:rPr>
      </w:pPr>
      <w:r w:rsidRPr="008624B3">
        <w:rPr>
          <w:rFonts w:ascii="Times New Roman" w:hAnsi="Times New Roman" w:cs="Times New Roman"/>
          <w:sz w:val="22"/>
          <w:szCs w:val="22"/>
        </w:rPr>
        <w:t>Numatomų įsigyti Prekių sąrašas</w:t>
      </w:r>
      <w:r w:rsidR="00B56CC6">
        <w:rPr>
          <w:rFonts w:ascii="Times New Roman" w:hAnsi="Times New Roman" w:cs="Times New Roman"/>
          <w:sz w:val="22"/>
          <w:szCs w:val="22"/>
        </w:rPr>
        <w:t xml:space="preserve"> su preliminariais kiekiais</w:t>
      </w:r>
      <w:r w:rsidRPr="008624B3">
        <w:rPr>
          <w:rFonts w:ascii="Times New Roman" w:hAnsi="Times New Roman" w:cs="Times New Roman"/>
          <w:sz w:val="22"/>
          <w:szCs w:val="22"/>
        </w:rPr>
        <w:t xml:space="preserve"> </w:t>
      </w:r>
      <w:r>
        <w:rPr>
          <w:rFonts w:ascii="Times New Roman" w:hAnsi="Times New Roman" w:cs="Times New Roman"/>
          <w:sz w:val="22"/>
          <w:szCs w:val="22"/>
          <w:lang w:eastAsia="en-US" w:bidi="en-US"/>
        </w:rPr>
        <w:t xml:space="preserve">yra nurodytas </w:t>
      </w:r>
      <w:r w:rsidRPr="008624B3">
        <w:rPr>
          <w:rFonts w:ascii="Times New Roman" w:hAnsi="Times New Roman" w:cs="Times New Roman"/>
          <w:sz w:val="22"/>
          <w:szCs w:val="22"/>
          <w:lang w:eastAsia="en-US" w:bidi="en-US"/>
        </w:rPr>
        <w:t>Pried</w:t>
      </w:r>
      <w:r>
        <w:rPr>
          <w:rFonts w:ascii="Times New Roman" w:hAnsi="Times New Roman" w:cs="Times New Roman"/>
          <w:sz w:val="22"/>
          <w:szCs w:val="22"/>
          <w:lang w:eastAsia="en-US" w:bidi="en-US"/>
        </w:rPr>
        <w:t xml:space="preserve">e </w:t>
      </w:r>
      <w:r w:rsidRPr="008624B3">
        <w:rPr>
          <w:rFonts w:ascii="Times New Roman" w:hAnsi="Times New Roman" w:cs="Times New Roman"/>
          <w:sz w:val="22"/>
          <w:szCs w:val="22"/>
          <w:lang w:eastAsia="en-US" w:bidi="en-US"/>
        </w:rPr>
        <w:t>Nr. 1</w:t>
      </w:r>
      <w:r>
        <w:rPr>
          <w:rFonts w:ascii="Times New Roman" w:hAnsi="Times New Roman" w:cs="Times New Roman"/>
          <w:sz w:val="22"/>
          <w:szCs w:val="22"/>
          <w:lang w:eastAsia="en-US" w:bidi="en-US"/>
        </w:rPr>
        <w:t xml:space="preserve">. </w:t>
      </w:r>
      <w:r w:rsidRPr="00F2238A">
        <w:rPr>
          <w:rFonts w:ascii="Times New Roman" w:hAnsi="Times New Roman" w:cs="Times New Roman"/>
          <w:sz w:val="22"/>
          <w:szCs w:val="22"/>
        </w:rPr>
        <w:t xml:space="preserve">Pirkėjas </w:t>
      </w:r>
      <w:r w:rsidRPr="00F2238A">
        <w:rPr>
          <w:rFonts w:ascii="Times New Roman" w:hAnsi="Times New Roman" w:cs="Times New Roman"/>
          <w:sz w:val="22"/>
          <w:szCs w:val="22"/>
          <w:lang w:eastAsia="en-US" w:bidi="en-US"/>
        </w:rPr>
        <w:t xml:space="preserve">gali pirkti ir </w:t>
      </w:r>
      <w:r w:rsidRPr="00F2238A">
        <w:rPr>
          <w:rFonts w:ascii="Times New Roman" w:hAnsi="Times New Roman" w:cs="Times New Roman"/>
          <w:sz w:val="22"/>
          <w:szCs w:val="22"/>
        </w:rPr>
        <w:t xml:space="preserve">kitų sąraše nenurodytų Prekių iš Tiekėjo </w:t>
      </w:r>
      <w:r w:rsidRPr="00F2238A">
        <w:rPr>
          <w:rFonts w:ascii="Times New Roman" w:hAnsi="Times New Roman" w:cs="Times New Roman"/>
          <w:sz w:val="22"/>
          <w:szCs w:val="22"/>
          <w:lang w:eastAsia="en-US" w:bidi="en-US"/>
        </w:rPr>
        <w:t xml:space="preserve">turimo </w:t>
      </w:r>
      <w:r w:rsidRPr="00F2238A">
        <w:rPr>
          <w:rFonts w:ascii="Times New Roman" w:hAnsi="Times New Roman" w:cs="Times New Roman"/>
          <w:sz w:val="22"/>
          <w:szCs w:val="22"/>
        </w:rPr>
        <w:t xml:space="preserve">Prekių </w:t>
      </w:r>
      <w:r w:rsidRPr="00F2238A">
        <w:rPr>
          <w:rFonts w:ascii="Times New Roman" w:hAnsi="Times New Roman" w:cs="Times New Roman"/>
          <w:sz w:val="22"/>
          <w:szCs w:val="22"/>
          <w:lang w:eastAsia="en-US" w:bidi="en-US"/>
        </w:rPr>
        <w:t xml:space="preserve">asortimento pritaikant </w:t>
      </w:r>
      <w:r w:rsidRPr="00F2238A">
        <w:rPr>
          <w:rFonts w:ascii="Times New Roman" w:hAnsi="Times New Roman" w:cs="Times New Roman"/>
          <w:sz w:val="22"/>
          <w:szCs w:val="22"/>
        </w:rPr>
        <w:t xml:space="preserve">Tiekėjo pasiūlytą nuolaidą pagal </w:t>
      </w:r>
      <w:r w:rsidRPr="00F2238A">
        <w:rPr>
          <w:rFonts w:ascii="Times New Roman" w:hAnsi="Times New Roman" w:cs="Times New Roman"/>
          <w:sz w:val="22"/>
          <w:szCs w:val="22"/>
        </w:rPr>
        <w:lastRenderedPageBreak/>
        <w:t xml:space="preserve">kiekvieną Prekių grupę atskirai (2.3 punktas). </w:t>
      </w:r>
      <w:r w:rsidRPr="00F2238A">
        <w:rPr>
          <w:rFonts w:ascii="Times New Roman" w:hAnsi="Times New Roman" w:cs="Times New Roman"/>
          <w:sz w:val="22"/>
          <w:szCs w:val="22"/>
          <w:lang w:eastAsia="en-US" w:bidi="en-US"/>
        </w:rPr>
        <w:t xml:space="preserve">Sutartyje bus fiksuojamos </w:t>
      </w:r>
      <w:r w:rsidRPr="00F2238A">
        <w:rPr>
          <w:rFonts w:ascii="Times New Roman" w:hAnsi="Times New Roman" w:cs="Times New Roman"/>
          <w:sz w:val="22"/>
          <w:szCs w:val="22"/>
        </w:rPr>
        <w:t xml:space="preserve">Tiekėjo </w:t>
      </w:r>
      <w:r w:rsidRPr="00F2238A">
        <w:rPr>
          <w:rFonts w:ascii="Times New Roman" w:hAnsi="Times New Roman" w:cs="Times New Roman"/>
          <w:sz w:val="22"/>
          <w:szCs w:val="22"/>
          <w:lang w:eastAsia="en-US" w:bidi="en-US"/>
        </w:rPr>
        <w:t xml:space="preserve">kartu su </w:t>
      </w:r>
      <w:r w:rsidRPr="00F2238A">
        <w:rPr>
          <w:rFonts w:ascii="Times New Roman" w:hAnsi="Times New Roman" w:cs="Times New Roman"/>
          <w:sz w:val="22"/>
          <w:szCs w:val="22"/>
        </w:rPr>
        <w:t xml:space="preserve">pasiūlymu </w:t>
      </w:r>
      <w:r w:rsidRPr="00F2238A">
        <w:rPr>
          <w:rFonts w:ascii="Times New Roman" w:hAnsi="Times New Roman" w:cs="Times New Roman"/>
          <w:sz w:val="22"/>
          <w:szCs w:val="22"/>
          <w:lang w:eastAsia="en-US" w:bidi="en-US"/>
        </w:rPr>
        <w:t xml:space="preserve">pateiktos nuolaidos kiekvienai Prekių grupei, taikomos nuo </w:t>
      </w:r>
      <w:r w:rsidRPr="00F2238A">
        <w:rPr>
          <w:rFonts w:ascii="Times New Roman" w:hAnsi="Times New Roman" w:cs="Times New Roman"/>
          <w:sz w:val="22"/>
          <w:szCs w:val="22"/>
        </w:rPr>
        <w:t xml:space="preserve">mažmeninės Prekių (Tiekėjo </w:t>
      </w:r>
      <w:r w:rsidRPr="00F2238A">
        <w:rPr>
          <w:rFonts w:ascii="Times New Roman" w:hAnsi="Times New Roman" w:cs="Times New Roman"/>
          <w:sz w:val="22"/>
          <w:szCs w:val="22"/>
          <w:lang w:eastAsia="en-US" w:bidi="en-US"/>
        </w:rPr>
        <w:t xml:space="preserve">turimo </w:t>
      </w:r>
      <w:r w:rsidRPr="00F2238A">
        <w:rPr>
          <w:rFonts w:ascii="Times New Roman" w:hAnsi="Times New Roman" w:cs="Times New Roman"/>
          <w:sz w:val="22"/>
          <w:szCs w:val="22"/>
        </w:rPr>
        <w:t xml:space="preserve">Prekių </w:t>
      </w:r>
      <w:r w:rsidRPr="00F2238A">
        <w:rPr>
          <w:rFonts w:ascii="Times New Roman" w:hAnsi="Times New Roman" w:cs="Times New Roman"/>
          <w:sz w:val="22"/>
          <w:szCs w:val="22"/>
          <w:lang w:eastAsia="en-US" w:bidi="en-US"/>
        </w:rPr>
        <w:t xml:space="preserve">asortimento) kainos, kuri skelbiama Tiekėjo Prekių pardavimo vietoje ar elektroninėje prekyboje. </w:t>
      </w:r>
      <w:r w:rsidRPr="00FD72A6">
        <w:rPr>
          <w:rFonts w:ascii="Times New Roman" w:hAnsi="Times New Roman" w:cs="Times New Roman"/>
          <w:b/>
          <w:bCs/>
          <w:sz w:val="22"/>
          <w:szCs w:val="22"/>
          <w:lang w:eastAsia="en-US" w:bidi="en-US"/>
        </w:rPr>
        <w:t>Tiekėjo Pasiūlyme nurodyt</w:t>
      </w:r>
      <w:r w:rsidR="001D6301">
        <w:rPr>
          <w:rFonts w:ascii="Times New Roman" w:hAnsi="Times New Roman" w:cs="Times New Roman"/>
          <w:b/>
          <w:bCs/>
          <w:sz w:val="22"/>
          <w:szCs w:val="22"/>
          <w:lang w:eastAsia="en-US" w:bidi="en-US"/>
        </w:rPr>
        <w:t>i fiksuoti įkainiai ir nurodytos</w:t>
      </w:r>
      <w:r w:rsidRPr="00FD72A6">
        <w:rPr>
          <w:rFonts w:ascii="Times New Roman" w:hAnsi="Times New Roman" w:cs="Times New Roman"/>
          <w:b/>
          <w:bCs/>
          <w:sz w:val="22"/>
          <w:szCs w:val="22"/>
          <w:lang w:eastAsia="en-US" w:bidi="en-US"/>
        </w:rPr>
        <w:t xml:space="preserve"> nuolaidos galioja visą Sutarties galiojimo laikotarpį ir negali būti keičiamos</w:t>
      </w:r>
      <w:r w:rsidR="00850022">
        <w:rPr>
          <w:rFonts w:ascii="Times New Roman" w:hAnsi="Times New Roman" w:cs="Times New Roman"/>
          <w:b/>
          <w:bCs/>
          <w:sz w:val="22"/>
          <w:szCs w:val="22"/>
          <w:lang w:eastAsia="en-US" w:bidi="en-US"/>
        </w:rPr>
        <w:t>.</w:t>
      </w:r>
    </w:p>
    <w:p w14:paraId="657624D9" w14:textId="77777777" w:rsidR="00280E38" w:rsidRPr="006D3331" w:rsidRDefault="00280E38" w:rsidP="00280E38">
      <w:pPr>
        <w:pStyle w:val="Pagrindinistekstas"/>
        <w:numPr>
          <w:ilvl w:val="0"/>
          <w:numId w:val="2"/>
        </w:numPr>
        <w:tabs>
          <w:tab w:val="left" w:pos="526"/>
        </w:tabs>
        <w:spacing w:line="240" w:lineRule="auto"/>
        <w:jc w:val="both"/>
        <w:rPr>
          <w:rFonts w:ascii="Times New Roman" w:hAnsi="Times New Roman" w:cs="Times New Roman"/>
          <w:sz w:val="22"/>
          <w:szCs w:val="22"/>
        </w:rPr>
      </w:pPr>
      <w:r w:rsidRPr="006D3331">
        <w:rPr>
          <w:rFonts w:ascii="Times New Roman" w:hAnsi="Times New Roman" w:cs="Times New Roman"/>
          <w:sz w:val="22"/>
          <w:szCs w:val="22"/>
        </w:rPr>
        <w:t>Minimalūs reikalavimai nurodytoms Prekėms nurodyti Techninės specifikacijos Priede Nr.1. Tiekėjas gali siūlyti ir geresnės kokybės Prekes, tačiau ne prastesnių parametrų, negu reikalaujama.</w:t>
      </w:r>
    </w:p>
    <w:p w14:paraId="0070797E" w14:textId="77777777" w:rsidR="00280E38" w:rsidRPr="00EB5B70" w:rsidRDefault="00280E38" w:rsidP="00280E38">
      <w:pPr>
        <w:pStyle w:val="Pagrindinistekstas"/>
        <w:numPr>
          <w:ilvl w:val="0"/>
          <w:numId w:val="2"/>
        </w:numPr>
        <w:tabs>
          <w:tab w:val="left" w:pos="526"/>
        </w:tabs>
        <w:spacing w:line="240" w:lineRule="auto"/>
        <w:jc w:val="both"/>
        <w:rPr>
          <w:rFonts w:ascii="Times New Roman" w:hAnsi="Times New Roman" w:cs="Times New Roman"/>
          <w:sz w:val="22"/>
          <w:szCs w:val="22"/>
        </w:rPr>
      </w:pPr>
      <w:r w:rsidRPr="00BA5F0C">
        <w:rPr>
          <w:rFonts w:ascii="Times New Roman" w:hAnsi="Times New Roman" w:cs="Times New Roman"/>
          <w:b/>
          <w:bCs/>
          <w:sz w:val="22"/>
          <w:szCs w:val="22"/>
        </w:rPr>
        <w:t>Tiekėjas kartu su Pasiūlymu privalo pateikti užpildytą Techninės specifikacijos Priedą Nr. 1</w:t>
      </w:r>
      <w:r>
        <w:rPr>
          <w:rFonts w:ascii="Times New Roman" w:hAnsi="Times New Roman" w:cs="Times New Roman"/>
          <w:sz w:val="22"/>
          <w:szCs w:val="22"/>
        </w:rPr>
        <w:t xml:space="preserve">, </w:t>
      </w:r>
      <w:r w:rsidRPr="00EF4AE9">
        <w:rPr>
          <w:rFonts w:ascii="Times New Roman" w:hAnsi="Times New Roman" w:cs="Times New Roman"/>
          <w:sz w:val="22"/>
          <w:szCs w:val="22"/>
        </w:rPr>
        <w:t>kuri</w:t>
      </w:r>
      <w:r>
        <w:rPr>
          <w:rFonts w:ascii="Times New Roman" w:hAnsi="Times New Roman" w:cs="Times New Roman"/>
          <w:sz w:val="22"/>
          <w:szCs w:val="22"/>
        </w:rPr>
        <w:t>ame</w:t>
      </w:r>
      <w:r w:rsidRPr="00EF4AE9">
        <w:rPr>
          <w:rFonts w:ascii="Times New Roman" w:hAnsi="Times New Roman" w:cs="Times New Roman"/>
          <w:sz w:val="22"/>
          <w:szCs w:val="22"/>
        </w:rPr>
        <w:t xml:space="preserve"> nurodomas siūlomos </w:t>
      </w:r>
      <w:r>
        <w:rPr>
          <w:rFonts w:ascii="Times New Roman" w:hAnsi="Times New Roman" w:cs="Times New Roman"/>
          <w:sz w:val="22"/>
          <w:szCs w:val="22"/>
        </w:rPr>
        <w:t>Prek</w:t>
      </w:r>
      <w:r w:rsidRPr="00EF4AE9">
        <w:rPr>
          <w:rFonts w:ascii="Times New Roman" w:hAnsi="Times New Roman" w:cs="Times New Roman"/>
          <w:sz w:val="22"/>
          <w:szCs w:val="22"/>
        </w:rPr>
        <w:t xml:space="preserve">ės gamintojas ir modelis, bei siūlomos </w:t>
      </w:r>
      <w:r>
        <w:rPr>
          <w:rFonts w:ascii="Times New Roman" w:hAnsi="Times New Roman" w:cs="Times New Roman"/>
          <w:sz w:val="22"/>
          <w:szCs w:val="22"/>
        </w:rPr>
        <w:t>Prek</w:t>
      </w:r>
      <w:r w:rsidRPr="00EF4AE9">
        <w:rPr>
          <w:rFonts w:ascii="Times New Roman" w:hAnsi="Times New Roman" w:cs="Times New Roman"/>
          <w:sz w:val="22"/>
          <w:szCs w:val="22"/>
        </w:rPr>
        <w:t xml:space="preserve">ės parametrai atitinkantys minimalius techninių sąlygų parametrų reikalavimus. </w:t>
      </w:r>
      <w:r w:rsidRPr="00BA5F0C">
        <w:rPr>
          <w:rFonts w:ascii="Times New Roman" w:hAnsi="Times New Roman" w:cs="Times New Roman"/>
          <w:b/>
          <w:bCs/>
          <w:sz w:val="22"/>
          <w:szCs w:val="22"/>
        </w:rPr>
        <w:t xml:space="preserve">Kilus abejonių </w:t>
      </w:r>
      <w:r>
        <w:rPr>
          <w:rFonts w:ascii="Times New Roman" w:hAnsi="Times New Roman" w:cs="Times New Roman"/>
          <w:b/>
          <w:bCs/>
          <w:sz w:val="22"/>
          <w:szCs w:val="22"/>
        </w:rPr>
        <w:t>Prek</w:t>
      </w:r>
      <w:r w:rsidRPr="00BA5F0C">
        <w:rPr>
          <w:rFonts w:ascii="Times New Roman" w:hAnsi="Times New Roman" w:cs="Times New Roman"/>
          <w:b/>
          <w:bCs/>
          <w:sz w:val="22"/>
          <w:szCs w:val="22"/>
        </w:rPr>
        <w:t xml:space="preserve">ių atitikimui pateiktai informacijai, Tiekėjas turės pateikti </w:t>
      </w:r>
      <w:r>
        <w:rPr>
          <w:rFonts w:ascii="Times New Roman" w:hAnsi="Times New Roman" w:cs="Times New Roman"/>
          <w:b/>
          <w:bCs/>
          <w:sz w:val="22"/>
          <w:szCs w:val="22"/>
        </w:rPr>
        <w:t>Prek</w:t>
      </w:r>
      <w:r w:rsidRPr="00BA5F0C">
        <w:rPr>
          <w:rFonts w:ascii="Times New Roman" w:hAnsi="Times New Roman" w:cs="Times New Roman"/>
          <w:b/>
          <w:bCs/>
          <w:sz w:val="22"/>
          <w:szCs w:val="22"/>
        </w:rPr>
        <w:t>ės atitiktį įrodančius dokumentus</w:t>
      </w:r>
      <w:r>
        <w:rPr>
          <w:rFonts w:ascii="Times New Roman" w:hAnsi="Times New Roman" w:cs="Times New Roman"/>
          <w:b/>
          <w:bCs/>
          <w:sz w:val="22"/>
          <w:szCs w:val="22"/>
        </w:rPr>
        <w:t>.</w:t>
      </w:r>
    </w:p>
    <w:p w14:paraId="75F19662" w14:textId="77777777" w:rsidR="00280E38" w:rsidRPr="00742124" w:rsidRDefault="00280E38" w:rsidP="00280E38">
      <w:pPr>
        <w:pStyle w:val="Pagrindinistekstas"/>
        <w:numPr>
          <w:ilvl w:val="0"/>
          <w:numId w:val="2"/>
        </w:numPr>
        <w:shd w:val="clear" w:color="auto" w:fill="auto"/>
        <w:tabs>
          <w:tab w:val="left" w:pos="526"/>
        </w:tabs>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 xml:space="preserve">Tiekėjas </w:t>
      </w:r>
      <w:r w:rsidRPr="00742124">
        <w:rPr>
          <w:rFonts w:ascii="Times New Roman" w:hAnsi="Times New Roman" w:cs="Times New Roman"/>
          <w:sz w:val="22"/>
          <w:szCs w:val="22"/>
          <w:lang w:eastAsia="en-US" w:bidi="en-US"/>
        </w:rPr>
        <w:t xml:space="preserve">atsako </w:t>
      </w:r>
      <w:r w:rsidRPr="00742124">
        <w:rPr>
          <w:rFonts w:ascii="Times New Roman" w:hAnsi="Times New Roman" w:cs="Times New Roman"/>
          <w:sz w:val="22"/>
          <w:szCs w:val="22"/>
        </w:rPr>
        <w:t xml:space="preserve">už </w:t>
      </w:r>
      <w:r>
        <w:rPr>
          <w:rFonts w:ascii="Times New Roman" w:hAnsi="Times New Roman" w:cs="Times New Roman"/>
          <w:sz w:val="22"/>
          <w:szCs w:val="22"/>
        </w:rPr>
        <w:t>Prek</w:t>
      </w:r>
      <w:r w:rsidRPr="00742124">
        <w:rPr>
          <w:rFonts w:ascii="Times New Roman" w:hAnsi="Times New Roman" w:cs="Times New Roman"/>
          <w:sz w:val="22"/>
          <w:szCs w:val="22"/>
        </w:rPr>
        <w:t xml:space="preserve">ių kiekį, kokybę </w:t>
      </w:r>
      <w:r w:rsidRPr="00742124">
        <w:rPr>
          <w:rFonts w:ascii="Times New Roman" w:hAnsi="Times New Roman" w:cs="Times New Roman"/>
          <w:sz w:val="22"/>
          <w:szCs w:val="22"/>
          <w:lang w:eastAsia="en-US" w:bidi="en-US"/>
        </w:rPr>
        <w:t xml:space="preserve">ir </w:t>
      </w:r>
      <w:r w:rsidRPr="00742124">
        <w:rPr>
          <w:rFonts w:ascii="Times New Roman" w:hAnsi="Times New Roman" w:cs="Times New Roman"/>
          <w:sz w:val="22"/>
          <w:szCs w:val="22"/>
        </w:rPr>
        <w:t xml:space="preserve">komplektiškumą </w:t>
      </w:r>
      <w:r w:rsidRPr="00742124">
        <w:rPr>
          <w:rFonts w:ascii="Times New Roman" w:hAnsi="Times New Roman" w:cs="Times New Roman"/>
          <w:sz w:val="22"/>
          <w:szCs w:val="22"/>
          <w:lang w:eastAsia="en-US" w:bidi="en-US"/>
        </w:rPr>
        <w:t xml:space="preserve">iki </w:t>
      </w:r>
      <w:r w:rsidRPr="00742124">
        <w:rPr>
          <w:rFonts w:ascii="Times New Roman" w:hAnsi="Times New Roman" w:cs="Times New Roman"/>
          <w:sz w:val="22"/>
          <w:szCs w:val="22"/>
        </w:rPr>
        <w:t xml:space="preserve">jų </w:t>
      </w:r>
      <w:r w:rsidRPr="00742124">
        <w:rPr>
          <w:rFonts w:ascii="Times New Roman" w:hAnsi="Times New Roman" w:cs="Times New Roman"/>
          <w:sz w:val="22"/>
          <w:szCs w:val="22"/>
          <w:lang w:eastAsia="en-US" w:bidi="en-US"/>
        </w:rPr>
        <w:t xml:space="preserve">perdavimo </w:t>
      </w:r>
      <w:r w:rsidRPr="00742124">
        <w:rPr>
          <w:rFonts w:ascii="Times New Roman" w:hAnsi="Times New Roman" w:cs="Times New Roman"/>
          <w:sz w:val="22"/>
          <w:szCs w:val="22"/>
        </w:rPr>
        <w:t xml:space="preserve">Pirkėjui </w:t>
      </w:r>
      <w:r w:rsidRPr="00742124">
        <w:rPr>
          <w:rFonts w:ascii="Times New Roman" w:hAnsi="Times New Roman" w:cs="Times New Roman"/>
          <w:sz w:val="22"/>
          <w:szCs w:val="22"/>
          <w:lang w:eastAsia="en-US" w:bidi="en-US"/>
        </w:rPr>
        <w:t xml:space="preserve">momento ar </w:t>
      </w:r>
      <w:r w:rsidRPr="00742124">
        <w:rPr>
          <w:rFonts w:ascii="Times New Roman" w:hAnsi="Times New Roman" w:cs="Times New Roman"/>
          <w:sz w:val="22"/>
          <w:szCs w:val="22"/>
        </w:rPr>
        <w:t>Pirkėjo vežėjui.</w:t>
      </w:r>
    </w:p>
    <w:p w14:paraId="502335F9" w14:textId="77777777" w:rsidR="00280E38" w:rsidRDefault="00280E38" w:rsidP="00280E38">
      <w:pPr>
        <w:pStyle w:val="Pagrindinistekstas"/>
        <w:numPr>
          <w:ilvl w:val="0"/>
          <w:numId w:val="2"/>
        </w:numPr>
        <w:shd w:val="clear" w:color="auto" w:fill="auto"/>
        <w:tabs>
          <w:tab w:val="left" w:pos="526"/>
        </w:tabs>
        <w:spacing w:line="240" w:lineRule="auto"/>
        <w:jc w:val="both"/>
        <w:rPr>
          <w:rFonts w:ascii="Times New Roman" w:hAnsi="Times New Roman" w:cs="Times New Roman"/>
          <w:sz w:val="22"/>
          <w:szCs w:val="22"/>
        </w:rPr>
      </w:pPr>
      <w:r>
        <w:rPr>
          <w:rFonts w:ascii="Times New Roman" w:hAnsi="Times New Roman" w:cs="Times New Roman"/>
          <w:sz w:val="22"/>
          <w:szCs w:val="22"/>
        </w:rPr>
        <w:t>Prek</w:t>
      </w:r>
      <w:r w:rsidRPr="66B6B2C3">
        <w:rPr>
          <w:rFonts w:ascii="Times New Roman" w:hAnsi="Times New Roman" w:cs="Times New Roman"/>
          <w:sz w:val="22"/>
          <w:szCs w:val="22"/>
        </w:rPr>
        <w:t xml:space="preserve">ės </w:t>
      </w:r>
      <w:r w:rsidRPr="66B6B2C3">
        <w:rPr>
          <w:rFonts w:ascii="Times New Roman" w:hAnsi="Times New Roman" w:cs="Times New Roman"/>
          <w:sz w:val="22"/>
          <w:szCs w:val="22"/>
          <w:lang w:eastAsia="en-US" w:bidi="en-US"/>
        </w:rPr>
        <w:t xml:space="preserve">turi </w:t>
      </w:r>
      <w:r w:rsidRPr="66B6B2C3">
        <w:rPr>
          <w:rFonts w:ascii="Times New Roman" w:hAnsi="Times New Roman" w:cs="Times New Roman"/>
          <w:sz w:val="22"/>
          <w:szCs w:val="22"/>
        </w:rPr>
        <w:t xml:space="preserve">būti kokybiškos, </w:t>
      </w:r>
      <w:r w:rsidRPr="66B6B2C3">
        <w:rPr>
          <w:rFonts w:ascii="Times New Roman" w:hAnsi="Times New Roman" w:cs="Times New Roman"/>
          <w:sz w:val="22"/>
          <w:szCs w:val="22"/>
          <w:lang w:eastAsia="en-US" w:bidi="en-US"/>
        </w:rPr>
        <w:t xml:space="preserve">atitikti Lietuvos Respublikoje </w:t>
      </w:r>
      <w:r w:rsidRPr="66B6B2C3">
        <w:rPr>
          <w:rFonts w:ascii="Times New Roman" w:hAnsi="Times New Roman" w:cs="Times New Roman"/>
          <w:sz w:val="22"/>
          <w:szCs w:val="22"/>
        </w:rPr>
        <w:t xml:space="preserve">galiojančius </w:t>
      </w:r>
      <w:r w:rsidRPr="66B6B2C3">
        <w:rPr>
          <w:rFonts w:ascii="Times New Roman" w:hAnsi="Times New Roman" w:cs="Times New Roman"/>
          <w:sz w:val="22"/>
          <w:szCs w:val="22"/>
          <w:lang w:eastAsia="en-US" w:bidi="en-US"/>
        </w:rPr>
        <w:t xml:space="preserve">standartus ir </w:t>
      </w:r>
      <w:r w:rsidRPr="66B6B2C3">
        <w:rPr>
          <w:rFonts w:ascii="Times New Roman" w:hAnsi="Times New Roman" w:cs="Times New Roman"/>
          <w:sz w:val="22"/>
          <w:szCs w:val="22"/>
        </w:rPr>
        <w:t xml:space="preserve">būti </w:t>
      </w:r>
      <w:r w:rsidRPr="66B6B2C3">
        <w:rPr>
          <w:rFonts w:ascii="Times New Roman" w:hAnsi="Times New Roman" w:cs="Times New Roman"/>
          <w:sz w:val="22"/>
          <w:szCs w:val="22"/>
          <w:lang w:eastAsia="en-US" w:bidi="en-US"/>
        </w:rPr>
        <w:t xml:space="preserve">tinkamos naudoti pagal </w:t>
      </w:r>
      <w:r w:rsidRPr="66B6B2C3">
        <w:rPr>
          <w:rFonts w:ascii="Times New Roman" w:hAnsi="Times New Roman" w:cs="Times New Roman"/>
          <w:sz w:val="22"/>
          <w:szCs w:val="22"/>
        </w:rPr>
        <w:t xml:space="preserve">jų tikslinę paskirtį, </w:t>
      </w:r>
      <w:r w:rsidRPr="66B6B2C3">
        <w:rPr>
          <w:rFonts w:ascii="Times New Roman" w:hAnsi="Times New Roman" w:cs="Times New Roman"/>
          <w:sz w:val="22"/>
          <w:szCs w:val="22"/>
          <w:lang w:eastAsia="en-US" w:bidi="en-US"/>
        </w:rPr>
        <w:t xml:space="preserve">neturi </w:t>
      </w:r>
      <w:r w:rsidRPr="66B6B2C3">
        <w:rPr>
          <w:rFonts w:ascii="Times New Roman" w:hAnsi="Times New Roman" w:cs="Times New Roman"/>
          <w:sz w:val="22"/>
          <w:szCs w:val="22"/>
        </w:rPr>
        <w:t xml:space="preserve">būti paslėptų </w:t>
      </w:r>
      <w:r>
        <w:rPr>
          <w:rFonts w:ascii="Times New Roman" w:hAnsi="Times New Roman" w:cs="Times New Roman"/>
          <w:sz w:val="22"/>
          <w:szCs w:val="22"/>
        </w:rPr>
        <w:t>Prek</w:t>
      </w:r>
      <w:r w:rsidRPr="66B6B2C3">
        <w:rPr>
          <w:rFonts w:ascii="Times New Roman" w:hAnsi="Times New Roman" w:cs="Times New Roman"/>
          <w:sz w:val="22"/>
          <w:szCs w:val="22"/>
        </w:rPr>
        <w:t xml:space="preserve">ių trūkumų, dėl kurių </w:t>
      </w:r>
      <w:r>
        <w:rPr>
          <w:rFonts w:ascii="Times New Roman" w:hAnsi="Times New Roman" w:cs="Times New Roman"/>
          <w:sz w:val="22"/>
          <w:szCs w:val="22"/>
        </w:rPr>
        <w:t>Prek</w:t>
      </w:r>
      <w:r w:rsidRPr="66B6B2C3">
        <w:rPr>
          <w:rFonts w:ascii="Times New Roman" w:hAnsi="Times New Roman" w:cs="Times New Roman"/>
          <w:sz w:val="22"/>
          <w:szCs w:val="22"/>
        </w:rPr>
        <w:t xml:space="preserve">ių nebūtų </w:t>
      </w:r>
      <w:r w:rsidRPr="66B6B2C3">
        <w:rPr>
          <w:rFonts w:ascii="Times New Roman" w:hAnsi="Times New Roman" w:cs="Times New Roman"/>
          <w:sz w:val="22"/>
          <w:szCs w:val="22"/>
          <w:lang w:eastAsia="en-US" w:bidi="en-US"/>
        </w:rPr>
        <w:t xml:space="preserve">galima naudoti pagal </w:t>
      </w:r>
      <w:r w:rsidRPr="66B6B2C3">
        <w:rPr>
          <w:rFonts w:ascii="Times New Roman" w:hAnsi="Times New Roman" w:cs="Times New Roman"/>
          <w:sz w:val="22"/>
          <w:szCs w:val="22"/>
        </w:rPr>
        <w:t xml:space="preserve">jų tikslinę paskirtį </w:t>
      </w:r>
      <w:r w:rsidRPr="66B6B2C3">
        <w:rPr>
          <w:rFonts w:ascii="Times New Roman" w:hAnsi="Times New Roman" w:cs="Times New Roman"/>
          <w:sz w:val="22"/>
          <w:szCs w:val="22"/>
          <w:lang w:eastAsia="en-US" w:bidi="en-US"/>
        </w:rPr>
        <w:t xml:space="preserve">arba </w:t>
      </w:r>
      <w:r w:rsidRPr="66B6B2C3">
        <w:rPr>
          <w:rFonts w:ascii="Times New Roman" w:hAnsi="Times New Roman" w:cs="Times New Roman"/>
          <w:sz w:val="22"/>
          <w:szCs w:val="22"/>
        </w:rPr>
        <w:t xml:space="preserve">dėl kurių sumažėtų </w:t>
      </w:r>
      <w:r>
        <w:rPr>
          <w:rFonts w:ascii="Times New Roman" w:hAnsi="Times New Roman" w:cs="Times New Roman"/>
          <w:sz w:val="22"/>
          <w:szCs w:val="22"/>
        </w:rPr>
        <w:t>Prek</w:t>
      </w:r>
      <w:r w:rsidRPr="66B6B2C3">
        <w:rPr>
          <w:rFonts w:ascii="Times New Roman" w:hAnsi="Times New Roman" w:cs="Times New Roman"/>
          <w:sz w:val="22"/>
          <w:szCs w:val="22"/>
        </w:rPr>
        <w:t xml:space="preserve">ių </w:t>
      </w:r>
      <w:r w:rsidRPr="66B6B2C3">
        <w:rPr>
          <w:rFonts w:ascii="Times New Roman" w:hAnsi="Times New Roman" w:cs="Times New Roman"/>
          <w:sz w:val="22"/>
          <w:szCs w:val="22"/>
          <w:lang w:eastAsia="en-US" w:bidi="en-US"/>
        </w:rPr>
        <w:t xml:space="preserve">naudingumas. </w:t>
      </w:r>
    </w:p>
    <w:p w14:paraId="71DA66F3" w14:textId="77777777" w:rsidR="00280E38" w:rsidRDefault="00280E38" w:rsidP="00280E38">
      <w:pPr>
        <w:pStyle w:val="Pagrindinistekstas"/>
        <w:numPr>
          <w:ilvl w:val="0"/>
          <w:numId w:val="2"/>
        </w:numPr>
        <w:shd w:val="clear" w:color="auto" w:fill="auto"/>
        <w:tabs>
          <w:tab w:val="left" w:pos="526"/>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Tiekėjas </w:t>
      </w:r>
      <w:r w:rsidRPr="66B6B2C3">
        <w:rPr>
          <w:rFonts w:ascii="Times New Roman" w:hAnsi="Times New Roman" w:cs="Times New Roman"/>
          <w:sz w:val="22"/>
          <w:szCs w:val="22"/>
          <w:lang w:eastAsia="en-US" w:bidi="en-US"/>
        </w:rPr>
        <w:t xml:space="preserve">suteikia perkamoms </w:t>
      </w:r>
      <w:r>
        <w:rPr>
          <w:rFonts w:ascii="Times New Roman" w:hAnsi="Times New Roman" w:cs="Times New Roman"/>
          <w:sz w:val="22"/>
          <w:szCs w:val="22"/>
        </w:rPr>
        <w:t>Prek</w:t>
      </w:r>
      <w:r w:rsidRPr="66B6B2C3">
        <w:rPr>
          <w:rFonts w:ascii="Times New Roman" w:hAnsi="Times New Roman" w:cs="Times New Roman"/>
          <w:sz w:val="22"/>
          <w:szCs w:val="22"/>
        </w:rPr>
        <w:t xml:space="preserve">ėms garantiją </w:t>
      </w:r>
      <w:r w:rsidRPr="66B6B2C3">
        <w:rPr>
          <w:rFonts w:ascii="Times New Roman" w:hAnsi="Times New Roman" w:cs="Times New Roman"/>
          <w:sz w:val="22"/>
          <w:szCs w:val="22"/>
          <w:lang w:eastAsia="en-US" w:bidi="en-US"/>
        </w:rPr>
        <w:t xml:space="preserve">ne </w:t>
      </w:r>
      <w:r w:rsidRPr="66B6B2C3">
        <w:rPr>
          <w:rFonts w:ascii="Times New Roman" w:hAnsi="Times New Roman" w:cs="Times New Roman"/>
          <w:sz w:val="22"/>
          <w:szCs w:val="22"/>
        </w:rPr>
        <w:t xml:space="preserve">trumpesnę </w:t>
      </w:r>
      <w:r w:rsidRPr="66B6B2C3">
        <w:rPr>
          <w:rFonts w:ascii="Times New Roman" w:hAnsi="Times New Roman" w:cs="Times New Roman"/>
          <w:sz w:val="22"/>
          <w:szCs w:val="22"/>
          <w:lang w:eastAsia="en-US" w:bidi="en-US"/>
        </w:rPr>
        <w:t xml:space="preserve">nei </w:t>
      </w:r>
      <w:r>
        <w:rPr>
          <w:rFonts w:ascii="Times New Roman" w:hAnsi="Times New Roman" w:cs="Times New Roman"/>
          <w:sz w:val="22"/>
          <w:szCs w:val="22"/>
        </w:rPr>
        <w:t>Prek</w:t>
      </w:r>
      <w:r w:rsidRPr="66B6B2C3">
        <w:rPr>
          <w:rFonts w:ascii="Times New Roman" w:hAnsi="Times New Roman" w:cs="Times New Roman"/>
          <w:sz w:val="22"/>
          <w:szCs w:val="22"/>
        </w:rPr>
        <w:t xml:space="preserve">ių </w:t>
      </w:r>
      <w:r w:rsidRPr="66B6B2C3">
        <w:rPr>
          <w:rFonts w:ascii="Times New Roman" w:hAnsi="Times New Roman" w:cs="Times New Roman"/>
          <w:sz w:val="22"/>
          <w:szCs w:val="22"/>
          <w:lang w:eastAsia="en-US" w:bidi="en-US"/>
        </w:rPr>
        <w:t>gamintojo suteikiama garantija.</w:t>
      </w:r>
    </w:p>
    <w:p w14:paraId="62AC5BC8" w14:textId="77777777" w:rsidR="00280E38" w:rsidRDefault="00280E38" w:rsidP="00280E38">
      <w:pPr>
        <w:pStyle w:val="Pagrindinistekstas"/>
        <w:numPr>
          <w:ilvl w:val="0"/>
          <w:numId w:val="2"/>
        </w:numPr>
        <w:shd w:val="clear" w:color="auto" w:fill="auto"/>
        <w:tabs>
          <w:tab w:val="left" w:pos="526"/>
        </w:tabs>
        <w:spacing w:line="240" w:lineRule="auto"/>
        <w:jc w:val="both"/>
        <w:rPr>
          <w:rFonts w:ascii="Times New Roman" w:hAnsi="Times New Roman" w:cs="Times New Roman"/>
          <w:sz w:val="22"/>
          <w:szCs w:val="22"/>
        </w:rPr>
      </w:pPr>
      <w:r w:rsidRPr="002B6CCE">
        <w:rPr>
          <w:rFonts w:ascii="Times New Roman" w:hAnsi="Times New Roman" w:cs="Times New Roman"/>
          <w:sz w:val="22"/>
          <w:szCs w:val="22"/>
        </w:rPr>
        <w:t xml:space="preserve">Tiekėjas patvirtina, kad parduodamos </w:t>
      </w:r>
      <w:r>
        <w:rPr>
          <w:rFonts w:ascii="Times New Roman" w:hAnsi="Times New Roman" w:cs="Times New Roman"/>
          <w:sz w:val="22"/>
          <w:szCs w:val="22"/>
        </w:rPr>
        <w:t>Prek</w:t>
      </w:r>
      <w:r w:rsidRPr="002B6CCE">
        <w:rPr>
          <w:rFonts w:ascii="Times New Roman" w:hAnsi="Times New Roman" w:cs="Times New Roman"/>
          <w:sz w:val="22"/>
          <w:szCs w:val="22"/>
        </w:rPr>
        <w:t xml:space="preserve">ės yra tinkamos naudoti pagal jų tikslinę paskirtį, kad nėra paslėptų </w:t>
      </w:r>
      <w:r>
        <w:rPr>
          <w:rFonts w:ascii="Times New Roman" w:hAnsi="Times New Roman" w:cs="Times New Roman"/>
          <w:sz w:val="22"/>
          <w:szCs w:val="22"/>
        </w:rPr>
        <w:t>Prek</w:t>
      </w:r>
      <w:r w:rsidRPr="002B6CCE">
        <w:rPr>
          <w:rFonts w:ascii="Times New Roman" w:hAnsi="Times New Roman" w:cs="Times New Roman"/>
          <w:sz w:val="22"/>
          <w:szCs w:val="22"/>
        </w:rPr>
        <w:t xml:space="preserve">ių trūkumų, dėl kurių </w:t>
      </w:r>
      <w:r>
        <w:rPr>
          <w:rFonts w:ascii="Times New Roman" w:hAnsi="Times New Roman" w:cs="Times New Roman"/>
          <w:sz w:val="22"/>
          <w:szCs w:val="22"/>
        </w:rPr>
        <w:t>Prek</w:t>
      </w:r>
      <w:r w:rsidRPr="002B6CCE">
        <w:rPr>
          <w:rFonts w:ascii="Times New Roman" w:hAnsi="Times New Roman" w:cs="Times New Roman"/>
          <w:sz w:val="22"/>
          <w:szCs w:val="22"/>
        </w:rPr>
        <w:t xml:space="preserve">ių nebūtų galima naudoti pagal jų tikslinę paskirtį arba dėl kurių sumažėtų </w:t>
      </w:r>
      <w:r>
        <w:rPr>
          <w:rFonts w:ascii="Times New Roman" w:hAnsi="Times New Roman" w:cs="Times New Roman"/>
          <w:sz w:val="22"/>
          <w:szCs w:val="22"/>
        </w:rPr>
        <w:t>Prek</w:t>
      </w:r>
      <w:r w:rsidRPr="002B6CCE">
        <w:rPr>
          <w:rFonts w:ascii="Times New Roman" w:hAnsi="Times New Roman" w:cs="Times New Roman"/>
          <w:sz w:val="22"/>
          <w:szCs w:val="22"/>
        </w:rPr>
        <w:t>ių naudingumas.</w:t>
      </w:r>
    </w:p>
    <w:p w14:paraId="19C65DF5" w14:textId="223A8CA6" w:rsidR="00A312B8" w:rsidRDefault="00A75603" w:rsidP="00BA5F0C">
      <w:pPr>
        <w:pStyle w:val="Pagrindinistekstas"/>
        <w:numPr>
          <w:ilvl w:val="0"/>
          <w:numId w:val="2"/>
        </w:numPr>
        <w:tabs>
          <w:tab w:val="left" w:pos="526"/>
        </w:tabs>
        <w:spacing w:line="240" w:lineRule="auto"/>
        <w:jc w:val="both"/>
        <w:rPr>
          <w:rFonts w:ascii="Times New Roman" w:hAnsi="Times New Roman" w:cs="Times New Roman"/>
          <w:sz w:val="22"/>
          <w:szCs w:val="22"/>
        </w:rPr>
      </w:pPr>
      <w:r w:rsidRPr="00BA5F0C">
        <w:rPr>
          <w:rFonts w:ascii="Times New Roman" w:hAnsi="Times New Roman" w:cs="Times New Roman"/>
          <w:b/>
          <w:bCs/>
          <w:sz w:val="22"/>
          <w:szCs w:val="22"/>
          <w:u w:val="single"/>
        </w:rPr>
        <w:t xml:space="preserve">Tiekėjas turi turėti bent vieną </w:t>
      </w:r>
      <w:r w:rsidR="001937E8" w:rsidRPr="00232357">
        <w:rPr>
          <w:rFonts w:ascii="Times New Roman" w:hAnsi="Times New Roman" w:cs="Times New Roman"/>
          <w:b/>
          <w:bCs/>
          <w:sz w:val="22"/>
          <w:szCs w:val="22"/>
          <w:u w:val="single"/>
        </w:rPr>
        <w:t>prek</w:t>
      </w:r>
      <w:r w:rsidRPr="00BA5F0C">
        <w:rPr>
          <w:rFonts w:ascii="Times New Roman" w:hAnsi="Times New Roman" w:cs="Times New Roman"/>
          <w:b/>
          <w:bCs/>
          <w:sz w:val="22"/>
          <w:szCs w:val="22"/>
          <w:u w:val="single"/>
        </w:rPr>
        <w:t>ybos vietą Vilniaus mieste</w:t>
      </w:r>
      <w:r w:rsidR="00B960B6" w:rsidRPr="00232357">
        <w:rPr>
          <w:rFonts w:ascii="Times New Roman" w:hAnsi="Times New Roman" w:cs="Times New Roman"/>
          <w:b/>
          <w:bCs/>
          <w:sz w:val="22"/>
          <w:szCs w:val="22"/>
          <w:u w:val="single"/>
        </w:rPr>
        <w:t>,</w:t>
      </w:r>
      <w:r w:rsidR="00900D11" w:rsidRPr="00900D11">
        <w:t xml:space="preserve"> </w:t>
      </w:r>
      <w:r w:rsidR="00232357" w:rsidRPr="00232357">
        <w:rPr>
          <w:rFonts w:ascii="Times New Roman" w:hAnsi="Times New Roman" w:cs="Times New Roman"/>
          <w:b/>
          <w:bCs/>
          <w:sz w:val="22"/>
          <w:szCs w:val="22"/>
          <w:u w:val="single"/>
        </w:rPr>
        <w:t xml:space="preserve">kuri būtų ne toliau kaip 15 km atstumu. </w:t>
      </w:r>
      <w:r w:rsidR="00CC6F83" w:rsidRPr="00BA5F0C">
        <w:rPr>
          <w:rFonts w:ascii="Times New Roman" w:hAnsi="Times New Roman" w:cs="Times New Roman"/>
          <w:sz w:val="22"/>
          <w:szCs w:val="22"/>
        </w:rPr>
        <w:t>A</w:t>
      </w:r>
      <w:r w:rsidR="00CC6F83" w:rsidRPr="00CC6F83">
        <w:rPr>
          <w:rFonts w:ascii="Times New Roman" w:hAnsi="Times New Roman" w:cs="Times New Roman"/>
          <w:sz w:val="22"/>
          <w:szCs w:val="22"/>
        </w:rPr>
        <w:t xml:space="preserve">tstumas vertinamas pagal </w:t>
      </w:r>
      <w:r w:rsidR="00CC6F83" w:rsidRPr="00BA5F0C">
        <w:rPr>
          <w:rFonts w:ascii="Times New Roman" w:hAnsi="Times New Roman" w:cs="Times New Roman"/>
          <w:b/>
          <w:bCs/>
          <w:sz w:val="22"/>
          <w:szCs w:val="22"/>
        </w:rPr>
        <w:t>trumpiausią galimą maršrutą gatvėmis</w:t>
      </w:r>
      <w:r w:rsidR="00CC6F83" w:rsidRPr="00CC6F83">
        <w:rPr>
          <w:rFonts w:ascii="Times New Roman" w:hAnsi="Times New Roman" w:cs="Times New Roman"/>
          <w:sz w:val="22"/>
          <w:szCs w:val="22"/>
        </w:rPr>
        <w:t>, apskaičiuotą naudojant internetinėje svetainėje http://www.maps.lt esančią atstumo skaičiuoklę.</w:t>
      </w:r>
      <w:r w:rsidR="00A312B8">
        <w:rPr>
          <w:rFonts w:ascii="Times New Roman" w:hAnsi="Times New Roman" w:cs="Times New Roman"/>
          <w:sz w:val="22"/>
          <w:szCs w:val="22"/>
        </w:rPr>
        <w:t xml:space="preserve"> </w:t>
      </w:r>
      <w:r w:rsidR="00A312B8" w:rsidRPr="00A312B8">
        <w:rPr>
          <w:rFonts w:ascii="Times New Roman" w:hAnsi="Times New Roman" w:cs="Times New Roman"/>
          <w:sz w:val="22"/>
          <w:szCs w:val="22"/>
        </w:rPr>
        <w:t xml:space="preserve">Atstumas iki prekybos vietos vertinamas nuo </w:t>
      </w:r>
      <w:r w:rsidR="00A312B8">
        <w:rPr>
          <w:rFonts w:ascii="Times New Roman" w:hAnsi="Times New Roman" w:cs="Times New Roman"/>
          <w:sz w:val="22"/>
          <w:szCs w:val="22"/>
        </w:rPr>
        <w:t>P</w:t>
      </w:r>
      <w:r w:rsidR="004F74BE">
        <w:rPr>
          <w:rFonts w:ascii="Times New Roman" w:hAnsi="Times New Roman" w:cs="Times New Roman"/>
          <w:sz w:val="22"/>
          <w:szCs w:val="22"/>
        </w:rPr>
        <w:t>irkėjo</w:t>
      </w:r>
      <w:r w:rsidR="00A312B8" w:rsidRPr="00A312B8">
        <w:rPr>
          <w:rFonts w:ascii="Times New Roman" w:hAnsi="Times New Roman" w:cs="Times New Roman"/>
          <w:sz w:val="22"/>
          <w:szCs w:val="22"/>
        </w:rPr>
        <w:t xml:space="preserve"> centrinio padalinio, esančio Žolyno g. 15, Vilnius, ir turi būti ne didesnis kaip 15 km, taikant leistiną paklaidą iki 1 km (t. y. maksimalus atstumas – 16 km).</w:t>
      </w:r>
    </w:p>
    <w:p w14:paraId="43D7C80E" w14:textId="4609BC23" w:rsidR="0005351B" w:rsidRDefault="00417E62" w:rsidP="009D6491">
      <w:pPr>
        <w:pStyle w:val="Pagrindinistekstas"/>
        <w:shd w:val="clear" w:color="auto" w:fill="auto"/>
        <w:tabs>
          <w:tab w:val="left" w:pos="526"/>
        </w:tabs>
        <w:spacing w:line="240"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2.11.1. </w:t>
      </w:r>
      <w:r w:rsidR="00232357" w:rsidRPr="00232357">
        <w:rPr>
          <w:rFonts w:ascii="Times New Roman" w:hAnsi="Times New Roman" w:cs="Times New Roman"/>
          <w:b/>
          <w:bCs/>
          <w:sz w:val="22"/>
          <w:szCs w:val="22"/>
        </w:rPr>
        <w:t xml:space="preserve">Siekiant įrodyti atitiktį </w:t>
      </w:r>
      <w:r w:rsidR="009E4999">
        <w:rPr>
          <w:rFonts w:ascii="Times New Roman" w:hAnsi="Times New Roman" w:cs="Times New Roman"/>
          <w:b/>
          <w:bCs/>
          <w:sz w:val="22"/>
          <w:szCs w:val="22"/>
        </w:rPr>
        <w:t>2.11 punkto</w:t>
      </w:r>
      <w:r w:rsidR="00232357" w:rsidRPr="00232357">
        <w:rPr>
          <w:rFonts w:ascii="Times New Roman" w:hAnsi="Times New Roman" w:cs="Times New Roman"/>
          <w:b/>
          <w:bCs/>
          <w:sz w:val="22"/>
          <w:szCs w:val="22"/>
        </w:rPr>
        <w:t xml:space="preserve"> </w:t>
      </w:r>
      <w:r w:rsidR="009E4999">
        <w:rPr>
          <w:rFonts w:ascii="Times New Roman" w:hAnsi="Times New Roman" w:cs="Times New Roman"/>
          <w:b/>
          <w:bCs/>
          <w:sz w:val="22"/>
          <w:szCs w:val="22"/>
        </w:rPr>
        <w:t>T</w:t>
      </w:r>
      <w:r w:rsidR="00232357" w:rsidRPr="00232357">
        <w:rPr>
          <w:rFonts w:ascii="Times New Roman" w:hAnsi="Times New Roman" w:cs="Times New Roman"/>
          <w:b/>
          <w:bCs/>
          <w:sz w:val="22"/>
          <w:szCs w:val="22"/>
        </w:rPr>
        <w:t>echninės specifikacijos reikalavimui, Tiekėjas privalo pasiūlymo formos 4.2 papunktyje nurodyti prekybos vietos įstaigos pavadinimą</w:t>
      </w:r>
      <w:r w:rsidR="00076DBE">
        <w:rPr>
          <w:rFonts w:ascii="Times New Roman" w:hAnsi="Times New Roman" w:cs="Times New Roman"/>
          <w:b/>
          <w:bCs/>
          <w:sz w:val="22"/>
          <w:szCs w:val="22"/>
        </w:rPr>
        <w:t xml:space="preserve">, </w:t>
      </w:r>
      <w:r w:rsidR="00232357" w:rsidRPr="00232357">
        <w:rPr>
          <w:rFonts w:ascii="Times New Roman" w:hAnsi="Times New Roman" w:cs="Times New Roman"/>
          <w:b/>
          <w:bCs/>
          <w:sz w:val="22"/>
          <w:szCs w:val="22"/>
        </w:rPr>
        <w:t>tikslų adresą</w:t>
      </w:r>
      <w:r w:rsidR="00076DBE">
        <w:rPr>
          <w:rFonts w:ascii="Times New Roman" w:hAnsi="Times New Roman" w:cs="Times New Roman"/>
          <w:b/>
          <w:bCs/>
          <w:sz w:val="22"/>
          <w:szCs w:val="22"/>
        </w:rPr>
        <w:t xml:space="preserve"> bei pateikti pagrindimą</w:t>
      </w:r>
      <w:r w:rsidR="00232357" w:rsidRPr="00232357">
        <w:rPr>
          <w:rFonts w:ascii="Times New Roman" w:hAnsi="Times New Roman" w:cs="Times New Roman"/>
          <w:b/>
          <w:bCs/>
          <w:sz w:val="22"/>
          <w:szCs w:val="22"/>
        </w:rPr>
        <w:t>.</w:t>
      </w:r>
    </w:p>
    <w:p w14:paraId="1233F5F5" w14:textId="77777777" w:rsidR="009D6491" w:rsidRPr="00BA5F0C" w:rsidRDefault="009D6491" w:rsidP="009D6491">
      <w:pPr>
        <w:pStyle w:val="Pagrindinistekstas"/>
        <w:shd w:val="clear" w:color="auto" w:fill="auto"/>
        <w:tabs>
          <w:tab w:val="left" w:pos="526"/>
        </w:tabs>
        <w:spacing w:line="240" w:lineRule="auto"/>
        <w:jc w:val="both"/>
        <w:rPr>
          <w:rFonts w:ascii="Times New Roman" w:hAnsi="Times New Roman" w:cs="Times New Roman"/>
          <w:b/>
          <w:bCs/>
          <w:sz w:val="22"/>
          <w:szCs w:val="22"/>
        </w:rPr>
      </w:pPr>
    </w:p>
    <w:p w14:paraId="4D766FD5" w14:textId="77777777" w:rsidR="00472DE3" w:rsidRPr="00742124" w:rsidRDefault="00A75603" w:rsidP="66B6B2C3">
      <w:pPr>
        <w:pStyle w:val="Heading30"/>
        <w:keepNext/>
        <w:keepLines/>
        <w:numPr>
          <w:ilvl w:val="0"/>
          <w:numId w:val="1"/>
        </w:numPr>
        <w:pBdr>
          <w:bottom w:val="single" w:sz="4" w:space="0" w:color="auto"/>
        </w:pBdr>
        <w:shd w:val="clear" w:color="auto" w:fill="auto"/>
        <w:tabs>
          <w:tab w:val="left" w:pos="375"/>
        </w:tabs>
        <w:jc w:val="both"/>
        <w:rPr>
          <w:rFonts w:ascii="Times New Roman" w:hAnsi="Times New Roman" w:cs="Times New Roman"/>
        </w:rPr>
      </w:pPr>
      <w:bookmarkStart w:id="2" w:name="bookmark6"/>
      <w:bookmarkStart w:id="3" w:name="bookmark7"/>
      <w:r w:rsidRPr="66B6B2C3">
        <w:rPr>
          <w:rFonts w:ascii="Times New Roman" w:hAnsi="Times New Roman" w:cs="Times New Roman"/>
        </w:rPr>
        <w:t>SUTARTINIŲ ĮSIPAREIGOJIMŲ VYKDYMO VIETA</w:t>
      </w:r>
      <w:bookmarkEnd w:id="2"/>
      <w:bookmarkEnd w:id="3"/>
    </w:p>
    <w:p w14:paraId="53AD13DF" w14:textId="0C957931" w:rsidR="00472DE3" w:rsidRPr="00742124" w:rsidRDefault="002C4AE6">
      <w:pPr>
        <w:pStyle w:val="Pagrindinistekstas"/>
        <w:shd w:val="clear" w:color="auto" w:fill="auto"/>
        <w:spacing w:after="60" w:line="216"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3.1. </w:t>
      </w:r>
      <w:r w:rsidR="00FF5240" w:rsidRPr="66B6B2C3">
        <w:rPr>
          <w:rFonts w:ascii="Times New Roman" w:hAnsi="Times New Roman" w:cs="Times New Roman"/>
          <w:sz w:val="22"/>
          <w:szCs w:val="22"/>
        </w:rPr>
        <w:t>Žolyno g. 15</w:t>
      </w:r>
      <w:r w:rsidRPr="66B6B2C3">
        <w:rPr>
          <w:rFonts w:ascii="Times New Roman" w:hAnsi="Times New Roman" w:cs="Times New Roman"/>
          <w:sz w:val="22"/>
          <w:szCs w:val="22"/>
        </w:rPr>
        <w:t>, Vilnius;</w:t>
      </w:r>
    </w:p>
    <w:p w14:paraId="19EE1064" w14:textId="64E31898" w:rsidR="00FF5240" w:rsidRPr="00742124" w:rsidRDefault="002C4AE6">
      <w:pPr>
        <w:pStyle w:val="Pagrindinistekstas"/>
        <w:shd w:val="clear" w:color="auto" w:fill="auto"/>
        <w:spacing w:after="60" w:line="216"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3.2. </w:t>
      </w:r>
      <w:r w:rsidR="00FF5240" w:rsidRPr="66B6B2C3">
        <w:rPr>
          <w:rFonts w:ascii="Times New Roman" w:hAnsi="Times New Roman" w:cs="Times New Roman"/>
          <w:sz w:val="22"/>
          <w:szCs w:val="22"/>
        </w:rPr>
        <w:t>Verkių g. 52, Vilnius;</w:t>
      </w:r>
    </w:p>
    <w:p w14:paraId="0973B72D" w14:textId="53062EC9" w:rsidR="00FF5240" w:rsidRPr="00742124" w:rsidRDefault="002C4AE6">
      <w:pPr>
        <w:pStyle w:val="Pagrindinistekstas"/>
        <w:shd w:val="clear" w:color="auto" w:fill="auto"/>
        <w:spacing w:after="60" w:line="216"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3.3. </w:t>
      </w:r>
      <w:r w:rsidR="00FF5240" w:rsidRPr="66B6B2C3">
        <w:rPr>
          <w:rFonts w:ascii="Times New Roman" w:hAnsi="Times New Roman" w:cs="Times New Roman"/>
          <w:sz w:val="22"/>
          <w:szCs w:val="22"/>
        </w:rPr>
        <w:t>Justiniškių g. 14, Vilnius;</w:t>
      </w:r>
    </w:p>
    <w:p w14:paraId="0171EB30" w14:textId="7CA3B946" w:rsidR="00472DE3" w:rsidRPr="00742124" w:rsidRDefault="002C4AE6" w:rsidP="66B6B2C3">
      <w:pPr>
        <w:pStyle w:val="Pagrindinistekstas"/>
        <w:pBdr>
          <w:bottom w:val="single" w:sz="4" w:space="0" w:color="auto"/>
        </w:pBdr>
        <w:shd w:val="clear" w:color="auto" w:fill="auto"/>
        <w:spacing w:after="60" w:line="216"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3.4. </w:t>
      </w:r>
      <w:r w:rsidR="00C305F7" w:rsidRPr="00C305F7">
        <w:rPr>
          <w:rFonts w:ascii="Times New Roman" w:hAnsi="Times New Roman" w:cs="Times New Roman"/>
          <w:sz w:val="22"/>
          <w:szCs w:val="22"/>
        </w:rPr>
        <w:t>Pirkėjas dažniausiai Prekes atsiims savo jėgomis iš Tiekėjo</w:t>
      </w:r>
      <w:r w:rsidR="00C305F7">
        <w:rPr>
          <w:rFonts w:ascii="Times New Roman" w:hAnsi="Times New Roman" w:cs="Times New Roman"/>
          <w:sz w:val="22"/>
          <w:szCs w:val="22"/>
        </w:rPr>
        <w:t xml:space="preserve"> prekybos vietų</w:t>
      </w:r>
      <w:r w:rsidR="00C305F7" w:rsidRPr="00C305F7">
        <w:rPr>
          <w:rFonts w:ascii="Times New Roman" w:hAnsi="Times New Roman" w:cs="Times New Roman"/>
          <w:sz w:val="22"/>
          <w:szCs w:val="22"/>
        </w:rPr>
        <w:t>. Tais atvejais, kai Pirkėjas informuoja Tiekėją apie būtinybę pristatyti Prekes, Tiekėjas privalo pristatyti Prekes užsakyme nurodytu adresu Pirkėjo darbo valandomis; pirmadieniais–ketvirtadieniais nuo 7:00 iki 15:45 val., penktadieniais nuo 7:00 iki 14:30 val.</w:t>
      </w:r>
    </w:p>
    <w:p w14:paraId="0A5848F0" w14:textId="77777777" w:rsidR="00472DE3" w:rsidRPr="00742124" w:rsidRDefault="00A75603" w:rsidP="00D61ABB">
      <w:pPr>
        <w:pStyle w:val="Heading30"/>
        <w:keepNext/>
        <w:keepLines/>
        <w:numPr>
          <w:ilvl w:val="0"/>
          <w:numId w:val="1"/>
        </w:numPr>
        <w:pBdr>
          <w:bottom w:val="single" w:sz="4" w:space="0" w:color="auto"/>
        </w:pBdr>
        <w:shd w:val="clear" w:color="auto" w:fill="auto"/>
        <w:tabs>
          <w:tab w:val="left" w:pos="375"/>
        </w:tabs>
        <w:spacing w:after="0"/>
        <w:jc w:val="both"/>
        <w:rPr>
          <w:rFonts w:ascii="Times New Roman" w:hAnsi="Times New Roman" w:cs="Times New Roman"/>
        </w:rPr>
      </w:pPr>
      <w:bookmarkStart w:id="4" w:name="bookmark8"/>
      <w:bookmarkStart w:id="5" w:name="bookmark9"/>
      <w:r w:rsidRPr="66B6B2C3">
        <w:rPr>
          <w:rFonts w:ascii="Times New Roman" w:hAnsi="Times New Roman" w:cs="Times New Roman"/>
        </w:rPr>
        <w:t>ŽALIEJI VIEŠŲJŲ PIRKIMŲ (TOLIAU - ŽVP) REIKALAVIMAI</w:t>
      </w:r>
      <w:bookmarkEnd w:id="4"/>
      <w:bookmarkEnd w:id="5"/>
    </w:p>
    <w:p w14:paraId="77F2D103" w14:textId="77777777" w:rsidR="00472DE3" w:rsidRPr="00742124" w:rsidRDefault="00A75603" w:rsidP="00D61ABB">
      <w:pPr>
        <w:pStyle w:val="Pagrindinistekstas"/>
        <w:numPr>
          <w:ilvl w:val="1"/>
          <w:numId w:val="1"/>
        </w:numPr>
        <w:shd w:val="clear" w:color="auto" w:fill="auto"/>
        <w:tabs>
          <w:tab w:val="left" w:pos="507"/>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rPr>
        <w:t>Sutarties vykdymui taikomi žalieji viešųjų pirkimų (toliau - ŽVP) reikalavimai:</w:t>
      </w:r>
    </w:p>
    <w:p w14:paraId="394963C7" w14:textId="19AD577D" w:rsidR="00472DE3" w:rsidRPr="00742124" w:rsidRDefault="001937E8" w:rsidP="00D61ABB">
      <w:pPr>
        <w:pStyle w:val="Pagrindinistekstas"/>
        <w:numPr>
          <w:ilvl w:val="2"/>
          <w:numId w:val="1"/>
        </w:numPr>
        <w:shd w:val="clear" w:color="auto" w:fill="auto"/>
        <w:tabs>
          <w:tab w:val="left" w:pos="675"/>
        </w:tabs>
        <w:spacing w:line="240" w:lineRule="auto"/>
        <w:jc w:val="both"/>
        <w:rPr>
          <w:rFonts w:ascii="Times New Roman" w:hAnsi="Times New Roman" w:cs="Times New Roman"/>
          <w:sz w:val="22"/>
          <w:szCs w:val="22"/>
        </w:rPr>
      </w:pPr>
      <w:r>
        <w:rPr>
          <w:rFonts w:ascii="Times New Roman" w:hAnsi="Times New Roman" w:cs="Times New Roman"/>
          <w:sz w:val="22"/>
          <w:szCs w:val="22"/>
        </w:rPr>
        <w:t>Prek</w:t>
      </w:r>
      <w:r w:rsidR="00A75603" w:rsidRPr="66B6B2C3">
        <w:rPr>
          <w:rFonts w:ascii="Times New Roman" w:hAnsi="Times New Roman" w:cs="Times New Roman"/>
          <w:sz w:val="22"/>
          <w:szCs w:val="22"/>
        </w:rPr>
        <w:t>ės pakuojamos į pakuotes, kurios turi atitikti Lietuvos Respublikos pakuočių ir pakuočių atliekų tvarkymo įstatymo ir Lietuvos Respublikos aplinkos ministro 2002 m. birželio 27 d. įsakymu Nr. 348 „Dėl pakuočių ir pakuočių atliekų tvarkymo taisyklių patvirtinimo“</w:t>
      </w:r>
      <w:r w:rsidR="00DC69CE">
        <w:rPr>
          <w:rFonts w:ascii="Times New Roman" w:hAnsi="Times New Roman" w:cs="Times New Roman"/>
          <w:sz w:val="22"/>
          <w:szCs w:val="22"/>
        </w:rPr>
        <w:t xml:space="preserve"> (toliau- Aprašas)</w:t>
      </w:r>
      <w:r w:rsidR="000C3E7A">
        <w:rPr>
          <w:rFonts w:ascii="Times New Roman" w:hAnsi="Times New Roman" w:cs="Times New Roman"/>
          <w:sz w:val="22"/>
          <w:szCs w:val="22"/>
        </w:rPr>
        <w:t xml:space="preserve"> </w:t>
      </w:r>
      <w:r w:rsidR="00A75603" w:rsidRPr="66B6B2C3">
        <w:rPr>
          <w:rFonts w:ascii="Times New Roman" w:hAnsi="Times New Roman" w:cs="Times New Roman"/>
          <w:sz w:val="22"/>
          <w:szCs w:val="22"/>
        </w:rPr>
        <w:t>patvirtinančių pakuočių ir pakuočių atliekų tvarkymo reikalavimus. Gaminių pakuotė ir jos dalys turi būti pagamintos taip, kad jas galima būtų pakartotinai naudoti, perdirbti ar kitaip naudoti</w:t>
      </w:r>
      <w:r w:rsidR="00DA0C71">
        <w:rPr>
          <w:rFonts w:ascii="Times New Roman" w:hAnsi="Times New Roman" w:cs="Times New Roman"/>
          <w:sz w:val="22"/>
          <w:szCs w:val="22"/>
        </w:rPr>
        <w:t xml:space="preserve">. </w:t>
      </w:r>
      <w:r w:rsidR="00E1528B" w:rsidRPr="00BA5F0C">
        <w:rPr>
          <w:rFonts w:ascii="Times New Roman" w:hAnsi="Times New Roman" w:cs="Times New Roman"/>
          <w:b/>
          <w:bCs/>
          <w:sz w:val="22"/>
          <w:szCs w:val="22"/>
        </w:rPr>
        <w:t>Pirkimo procedūrų metu pateikiami atitiktį pagrindžiantys įrodymai</w:t>
      </w:r>
      <w:r w:rsidR="00E1528B">
        <w:rPr>
          <w:rFonts w:ascii="Times New Roman" w:hAnsi="Times New Roman" w:cs="Times New Roman"/>
          <w:b/>
          <w:bCs/>
          <w:sz w:val="22"/>
          <w:szCs w:val="22"/>
        </w:rPr>
        <w:t xml:space="preserve">: </w:t>
      </w:r>
      <w:r w:rsidR="00DA0C71" w:rsidRPr="00DA0C71">
        <w:rPr>
          <w:rFonts w:ascii="Times New Roman" w:hAnsi="Times New Roman" w:cs="Times New Roman"/>
          <w:sz w:val="22"/>
          <w:szCs w:val="22"/>
        </w:rPr>
        <w:t>Tiekėjo, laisva forma, raštiškas patvirtinimas apie pakuotės atitiktį arba kiti lygiaverčiai įrodymai.</w:t>
      </w:r>
    </w:p>
    <w:p w14:paraId="063A1406" w14:textId="104BF41E" w:rsidR="009727FB" w:rsidRPr="00742124" w:rsidRDefault="00DC69CE" w:rsidP="00BA5F0C">
      <w:pPr>
        <w:pStyle w:val="Pagrindinistekstas"/>
        <w:numPr>
          <w:ilvl w:val="2"/>
          <w:numId w:val="1"/>
        </w:numPr>
        <w:tabs>
          <w:tab w:val="left" w:pos="675"/>
        </w:tabs>
        <w:spacing w:before="100" w:beforeAutospacing="1" w:after="100" w:afterAutospacing="1" w:line="240" w:lineRule="auto"/>
        <w:jc w:val="both"/>
        <w:rPr>
          <w:rFonts w:ascii="Times New Roman" w:hAnsi="Times New Roman" w:cs="Times New Roman"/>
          <w:sz w:val="22"/>
          <w:szCs w:val="22"/>
        </w:rPr>
      </w:pPr>
      <w:r w:rsidRPr="00DC69CE">
        <w:rPr>
          <w:rFonts w:ascii="Times New Roman" w:hAnsi="Times New Roman" w:cs="Times New Roman"/>
          <w:sz w:val="22"/>
          <w:szCs w:val="22"/>
        </w:rPr>
        <w:t xml:space="preserve">vadovaujantis Aprašo 4.4.4.1 punkto nuostatomis mažinti popieriaus sunaudojimą, atsisakyti nebūtino dokumentų kopijavimo ir spausdinimo. Su sutarties vykdymu susiję dokumentai </w:t>
      </w:r>
      <w:r w:rsidR="00471785">
        <w:rPr>
          <w:rFonts w:ascii="Times New Roman" w:hAnsi="Times New Roman" w:cs="Times New Roman"/>
          <w:sz w:val="22"/>
          <w:szCs w:val="22"/>
        </w:rPr>
        <w:t>Pirkėjui</w:t>
      </w:r>
      <w:r w:rsidRPr="00DC69CE">
        <w:rPr>
          <w:rFonts w:ascii="Times New Roman" w:hAnsi="Times New Roman" w:cs="Times New Roman"/>
          <w:sz w:val="22"/>
          <w:szCs w:val="22"/>
        </w:rPr>
        <w:t xml:space="preserve"> turės būti pateikti tik elektroniniu formatu (nebent sutartyje ir jos prieduose numatyta kitaip). Išimtiniais atvejais su sutarties vykdymu susiję dokumentai, turi (gali) būti pateikiami popieriniu formatu, jeigu toks formatas privalomas pagal teisės aktus arba </w:t>
      </w:r>
      <w:r w:rsidR="009727FB">
        <w:rPr>
          <w:rFonts w:ascii="Times New Roman" w:hAnsi="Times New Roman" w:cs="Times New Roman"/>
          <w:sz w:val="22"/>
          <w:szCs w:val="22"/>
        </w:rPr>
        <w:t>Pirkėjas</w:t>
      </w:r>
      <w:r w:rsidRPr="00DC69CE">
        <w:rPr>
          <w:rFonts w:ascii="Times New Roman" w:hAnsi="Times New Roman" w:cs="Times New Roman"/>
          <w:sz w:val="22"/>
          <w:szCs w:val="22"/>
        </w:rPr>
        <w:t xml:space="preserve"> nurodo tokį būtinumą – tokiu atveju turi būti naudojamas perdirbtas popierius, kuris atitinka minimaliuosius aplinkos apsaugos kriterijus, kaip numatyta Aprašo 2 priede;</w:t>
      </w:r>
    </w:p>
    <w:p w14:paraId="6AEB0D66" w14:textId="60FA4186" w:rsidR="00193DB5" w:rsidRPr="00193DB5" w:rsidRDefault="00C85F1C" w:rsidP="00193DB5">
      <w:pPr>
        <w:pStyle w:val="Pagrindinistekstas"/>
        <w:numPr>
          <w:ilvl w:val="2"/>
          <w:numId w:val="1"/>
        </w:numPr>
        <w:tabs>
          <w:tab w:val="left" w:pos="675"/>
        </w:tabs>
        <w:spacing w:before="100" w:beforeAutospacing="1" w:after="100" w:afterAutospacing="1" w:line="240" w:lineRule="auto"/>
        <w:jc w:val="both"/>
        <w:rPr>
          <w:rFonts w:ascii="Times New Roman" w:hAnsi="Times New Roman" w:cs="Times New Roman"/>
          <w:sz w:val="22"/>
          <w:szCs w:val="22"/>
        </w:rPr>
      </w:pPr>
      <w:r w:rsidRPr="00C85F1C">
        <w:rPr>
          <w:rFonts w:ascii="Times New Roman" w:hAnsi="Times New Roman" w:cs="Times New Roman"/>
          <w:sz w:val="22"/>
          <w:szCs w:val="22"/>
        </w:rPr>
        <w:t xml:space="preserve">Sutarties vykdymo metu, siekiant mažinti aplinkos taršą transporto priemonių išmetamosiomis dujomis, Tiekėjai privalo planuoti keliones taip, kad pristatymas vyktų darbo dienomis ne piko valandomis, </w:t>
      </w:r>
      <w:r w:rsidR="00EE4CA7" w:rsidRPr="00C85F1C">
        <w:rPr>
          <w:rFonts w:ascii="Times New Roman" w:hAnsi="Times New Roman" w:cs="Times New Roman"/>
          <w:sz w:val="22"/>
          <w:szCs w:val="22"/>
        </w:rPr>
        <w:t xml:space="preserve">t. y. pristatymas pirmadienį - penktadienį 9:30 - 12:00 val.; 12:45 - 14:00 val. </w:t>
      </w:r>
      <w:r w:rsidR="00EE4CA7">
        <w:rPr>
          <w:rFonts w:ascii="Times New Roman" w:hAnsi="Times New Roman" w:cs="Times New Roman"/>
          <w:sz w:val="22"/>
          <w:szCs w:val="22"/>
        </w:rPr>
        <w:t>u</w:t>
      </w:r>
      <w:r w:rsidR="00EE4CA7" w:rsidRPr="00C85F1C">
        <w:rPr>
          <w:rFonts w:ascii="Times New Roman" w:hAnsi="Times New Roman" w:cs="Times New Roman"/>
          <w:sz w:val="22"/>
          <w:szCs w:val="22"/>
        </w:rPr>
        <w:t>žsakyme nurodytu adresu.</w:t>
      </w:r>
      <w:r w:rsidR="00EE4CA7">
        <w:rPr>
          <w:rFonts w:ascii="Times New Roman" w:hAnsi="Times New Roman" w:cs="Times New Roman"/>
          <w:sz w:val="22"/>
          <w:szCs w:val="22"/>
        </w:rPr>
        <w:t xml:space="preserve"> </w:t>
      </w:r>
      <w:r w:rsidRPr="00EE4CA7">
        <w:rPr>
          <w:rFonts w:ascii="Times New Roman" w:hAnsi="Times New Roman" w:cs="Times New Roman"/>
          <w:sz w:val="22"/>
          <w:szCs w:val="22"/>
        </w:rPr>
        <w:t xml:space="preserve">Taip pat Prekių pristatymui turi būti naudojami trumpiausi įmanomi maršrutai, atsižvelgiant į eismo sąlygas ir optimalų logistikos planavimą. Teikiami dokumentai: </w:t>
      </w:r>
      <w:r w:rsidRPr="00BA5F0C">
        <w:rPr>
          <w:rFonts w:ascii="Times New Roman" w:hAnsi="Times New Roman" w:cs="Times New Roman"/>
          <w:b/>
          <w:bCs/>
          <w:sz w:val="22"/>
          <w:szCs w:val="22"/>
        </w:rPr>
        <w:t>Pirkėjas turi teisę Sutarties vykdymo metu</w:t>
      </w:r>
      <w:r w:rsidRPr="00EE4CA7">
        <w:rPr>
          <w:rFonts w:ascii="Times New Roman" w:hAnsi="Times New Roman" w:cs="Times New Roman"/>
          <w:sz w:val="22"/>
          <w:szCs w:val="22"/>
        </w:rPr>
        <w:t xml:space="preserve"> pareikalauti trumpiausio galimo maršruto pasirinkimą įrodančių dokumentų, pavyzdžiui transporto priemonės maršruto plano arba kitų objektyvių įrodymų.</w:t>
      </w:r>
    </w:p>
    <w:p w14:paraId="3A277B71" w14:textId="77777777" w:rsidR="00472DE3" w:rsidRPr="00742124" w:rsidRDefault="00A75603" w:rsidP="66B6B2C3">
      <w:pPr>
        <w:pStyle w:val="Heading30"/>
        <w:keepNext/>
        <w:keepLines/>
        <w:numPr>
          <w:ilvl w:val="0"/>
          <w:numId w:val="1"/>
        </w:numPr>
        <w:pBdr>
          <w:bottom w:val="single" w:sz="4" w:space="0" w:color="auto"/>
        </w:pBdr>
        <w:shd w:val="clear" w:color="auto" w:fill="auto"/>
        <w:tabs>
          <w:tab w:val="left" w:pos="375"/>
        </w:tabs>
        <w:jc w:val="both"/>
        <w:rPr>
          <w:rFonts w:ascii="Times New Roman" w:hAnsi="Times New Roman" w:cs="Times New Roman"/>
        </w:rPr>
      </w:pPr>
      <w:bookmarkStart w:id="6" w:name="bookmark10"/>
      <w:bookmarkStart w:id="7" w:name="bookmark11"/>
      <w:r w:rsidRPr="66B6B2C3">
        <w:rPr>
          <w:rFonts w:ascii="Times New Roman" w:hAnsi="Times New Roman" w:cs="Times New Roman"/>
        </w:rPr>
        <w:lastRenderedPageBreak/>
        <w:t>SUTARTINIŲ ĮSIPAREIGOJIMŲ VYKDYMO TVARKA IR TERMINAI</w:t>
      </w:r>
      <w:bookmarkEnd w:id="6"/>
      <w:bookmarkEnd w:id="7"/>
    </w:p>
    <w:p w14:paraId="70DEC145" w14:textId="1E6D5645" w:rsidR="00472DE3" w:rsidRPr="00742124" w:rsidRDefault="001937E8" w:rsidP="00BA5F0C">
      <w:pPr>
        <w:pStyle w:val="Pagrindinistekstas"/>
        <w:numPr>
          <w:ilvl w:val="1"/>
          <w:numId w:val="1"/>
        </w:numPr>
        <w:shd w:val="clear" w:color="auto" w:fill="auto"/>
        <w:tabs>
          <w:tab w:val="left" w:pos="512"/>
        </w:tabs>
        <w:spacing w:line="240" w:lineRule="auto"/>
        <w:jc w:val="both"/>
        <w:rPr>
          <w:rFonts w:ascii="Times New Roman" w:hAnsi="Times New Roman" w:cs="Times New Roman"/>
          <w:sz w:val="22"/>
          <w:szCs w:val="22"/>
        </w:rPr>
      </w:pPr>
      <w:r>
        <w:rPr>
          <w:rFonts w:ascii="Times New Roman" w:hAnsi="Times New Roman" w:cs="Times New Roman"/>
          <w:sz w:val="22"/>
          <w:szCs w:val="22"/>
        </w:rPr>
        <w:t>Prek</w:t>
      </w:r>
      <w:r w:rsidR="00A75603" w:rsidRPr="66B6B2C3">
        <w:rPr>
          <w:rFonts w:ascii="Times New Roman" w:hAnsi="Times New Roman" w:cs="Times New Roman"/>
          <w:sz w:val="22"/>
          <w:szCs w:val="22"/>
        </w:rPr>
        <w:t>ės tiekiamos maksimaliai 36 mėnesius arba, kol bus pasiekta Sutartyje nurodyta Sutarties kaina (atsižvelgiant į Sutarties pakeitimo galimybes), priklausomai nuo to, kuri iš šių sąlygų įvyks anksčiau.</w:t>
      </w:r>
    </w:p>
    <w:p w14:paraId="2CA96835" w14:textId="405CDA4A" w:rsidR="00472DE3" w:rsidRDefault="00A75603" w:rsidP="00BA5F0C">
      <w:pPr>
        <w:pStyle w:val="Pagrindinistekstas"/>
        <w:numPr>
          <w:ilvl w:val="1"/>
          <w:numId w:val="1"/>
        </w:numPr>
        <w:shd w:val="clear" w:color="auto" w:fill="auto"/>
        <w:tabs>
          <w:tab w:val="left" w:pos="512"/>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Tiekėjas užsakymo pagrindu parengia komercinį pasiūlymą, kurį Pirkėjui el. paštu pateikia </w:t>
      </w:r>
      <w:r w:rsidRPr="00BA5F0C">
        <w:rPr>
          <w:rFonts w:ascii="Times New Roman" w:hAnsi="Times New Roman" w:cs="Times New Roman"/>
          <w:b/>
          <w:bCs/>
          <w:sz w:val="22"/>
          <w:szCs w:val="22"/>
        </w:rPr>
        <w:t xml:space="preserve">ne vėliau kaip per 2 darbo dienas </w:t>
      </w:r>
      <w:r w:rsidRPr="66B6B2C3">
        <w:rPr>
          <w:rFonts w:ascii="Times New Roman" w:hAnsi="Times New Roman" w:cs="Times New Roman"/>
          <w:sz w:val="22"/>
          <w:szCs w:val="22"/>
        </w:rPr>
        <w:t>nuo užsakymo pateikimo</w:t>
      </w:r>
      <w:r w:rsidR="00091662">
        <w:rPr>
          <w:rFonts w:ascii="Times New Roman" w:hAnsi="Times New Roman" w:cs="Times New Roman"/>
          <w:sz w:val="22"/>
          <w:szCs w:val="22"/>
        </w:rPr>
        <w:t xml:space="preserve"> dienos</w:t>
      </w:r>
      <w:r w:rsidRPr="66B6B2C3">
        <w:rPr>
          <w:rFonts w:ascii="Times New Roman" w:hAnsi="Times New Roman" w:cs="Times New Roman"/>
          <w:sz w:val="22"/>
          <w:szCs w:val="22"/>
        </w:rPr>
        <w:t>. Pagal nusistovėjusią praktiką užsakymai dažniausia daromi vieną kartą per savaitę.</w:t>
      </w:r>
    </w:p>
    <w:p w14:paraId="4F9438DA" w14:textId="77777777" w:rsidR="009A3138" w:rsidRDefault="00E56142" w:rsidP="007D0C7D">
      <w:pPr>
        <w:pStyle w:val="Pagrindinistekstas"/>
        <w:numPr>
          <w:ilvl w:val="2"/>
          <w:numId w:val="1"/>
        </w:numPr>
        <w:tabs>
          <w:tab w:val="left" w:pos="512"/>
        </w:tabs>
        <w:jc w:val="both"/>
        <w:rPr>
          <w:rFonts w:ascii="Times New Roman" w:hAnsi="Times New Roman" w:cs="Times New Roman"/>
          <w:sz w:val="22"/>
          <w:szCs w:val="22"/>
        </w:rPr>
      </w:pPr>
      <w:r>
        <w:rPr>
          <w:rFonts w:ascii="Times New Roman" w:hAnsi="Times New Roman" w:cs="Times New Roman"/>
          <w:sz w:val="22"/>
          <w:szCs w:val="22"/>
        </w:rPr>
        <w:t>N</w:t>
      </w:r>
      <w:r w:rsidRPr="00E56142">
        <w:rPr>
          <w:rFonts w:ascii="Times New Roman" w:hAnsi="Times New Roman" w:cs="Times New Roman"/>
          <w:sz w:val="22"/>
          <w:szCs w:val="22"/>
        </w:rPr>
        <w:t xml:space="preserve">uolaidos visą sutarties galiojimą nėra keičiamos ir yra pritaikomos pagal </w:t>
      </w:r>
      <w:r w:rsidR="009A3138">
        <w:rPr>
          <w:rFonts w:ascii="Times New Roman" w:hAnsi="Times New Roman" w:cs="Times New Roman"/>
          <w:sz w:val="22"/>
          <w:szCs w:val="22"/>
        </w:rPr>
        <w:t>P</w:t>
      </w:r>
      <w:r w:rsidRPr="00E56142">
        <w:rPr>
          <w:rFonts w:ascii="Times New Roman" w:hAnsi="Times New Roman" w:cs="Times New Roman"/>
          <w:sz w:val="22"/>
          <w:szCs w:val="22"/>
        </w:rPr>
        <w:t>rekių grupes</w:t>
      </w:r>
      <w:r w:rsidR="009A3138">
        <w:rPr>
          <w:rFonts w:ascii="Times New Roman" w:hAnsi="Times New Roman" w:cs="Times New Roman"/>
          <w:sz w:val="22"/>
          <w:szCs w:val="22"/>
        </w:rPr>
        <w:t>.</w:t>
      </w:r>
    </w:p>
    <w:p w14:paraId="580800F9" w14:textId="03A0EC41" w:rsidR="007D0C7D" w:rsidRPr="00FD72A6" w:rsidRDefault="007D0C7D" w:rsidP="007D0C7D">
      <w:pPr>
        <w:pStyle w:val="Pagrindinistekstas"/>
        <w:numPr>
          <w:ilvl w:val="2"/>
          <w:numId w:val="1"/>
        </w:numPr>
        <w:tabs>
          <w:tab w:val="left" w:pos="512"/>
        </w:tabs>
        <w:jc w:val="both"/>
        <w:rPr>
          <w:rFonts w:ascii="Times New Roman" w:hAnsi="Times New Roman" w:cs="Times New Roman"/>
          <w:sz w:val="22"/>
          <w:szCs w:val="22"/>
        </w:rPr>
      </w:pPr>
      <w:r>
        <w:rPr>
          <w:rFonts w:ascii="Times New Roman" w:hAnsi="Times New Roman" w:cs="Times New Roman"/>
          <w:sz w:val="22"/>
          <w:szCs w:val="22"/>
        </w:rPr>
        <w:t xml:space="preserve"> </w:t>
      </w:r>
      <w:r w:rsidR="00165081" w:rsidRPr="00165081">
        <w:rPr>
          <w:rFonts w:ascii="Times New Roman" w:hAnsi="Times New Roman" w:cs="Times New Roman"/>
          <w:sz w:val="22"/>
          <w:szCs w:val="22"/>
        </w:rPr>
        <w:t xml:space="preserve">Techninės specifikacijos Priede Nr. 1 nurodytoms Prekėms taikomi fiksuoti įkainiai, pateikti </w:t>
      </w:r>
      <w:r w:rsidR="00165081">
        <w:rPr>
          <w:rFonts w:ascii="Times New Roman" w:hAnsi="Times New Roman" w:cs="Times New Roman"/>
          <w:sz w:val="22"/>
          <w:szCs w:val="22"/>
        </w:rPr>
        <w:t>T</w:t>
      </w:r>
      <w:r w:rsidR="00165081" w:rsidRPr="00165081">
        <w:rPr>
          <w:rFonts w:ascii="Times New Roman" w:hAnsi="Times New Roman" w:cs="Times New Roman"/>
          <w:sz w:val="22"/>
          <w:szCs w:val="22"/>
        </w:rPr>
        <w:t>iekėjo pirkimo pasiūlyme. Šie įkainiai negali būti keičiami visą Sutarties galiojimo laikotarpį.</w:t>
      </w:r>
    </w:p>
    <w:p w14:paraId="70C67CB9" w14:textId="1CC2FF5A" w:rsidR="00FD72A6" w:rsidRPr="00742124" w:rsidRDefault="00C86719" w:rsidP="00FD72A6">
      <w:pPr>
        <w:pStyle w:val="Pagrindinistekstas"/>
        <w:shd w:val="clear" w:color="auto" w:fill="auto"/>
        <w:tabs>
          <w:tab w:val="left" w:pos="512"/>
        </w:tabs>
        <w:spacing w:line="240" w:lineRule="auto"/>
        <w:jc w:val="both"/>
        <w:rPr>
          <w:rFonts w:ascii="Times New Roman" w:hAnsi="Times New Roman" w:cs="Times New Roman"/>
          <w:sz w:val="22"/>
          <w:szCs w:val="22"/>
        </w:rPr>
      </w:pPr>
      <w:r>
        <w:rPr>
          <w:rFonts w:ascii="Times New Roman" w:hAnsi="Times New Roman" w:cs="Times New Roman"/>
          <w:sz w:val="22"/>
          <w:szCs w:val="22"/>
        </w:rPr>
        <w:t>5.2.</w:t>
      </w:r>
      <w:r w:rsidR="00F3115E">
        <w:rPr>
          <w:rFonts w:ascii="Times New Roman" w:hAnsi="Times New Roman" w:cs="Times New Roman"/>
          <w:sz w:val="22"/>
          <w:szCs w:val="22"/>
        </w:rPr>
        <w:t>3</w:t>
      </w:r>
      <w:r>
        <w:rPr>
          <w:rFonts w:ascii="Times New Roman" w:hAnsi="Times New Roman" w:cs="Times New Roman"/>
          <w:sz w:val="22"/>
          <w:szCs w:val="22"/>
        </w:rPr>
        <w:t>.</w:t>
      </w:r>
      <w:r w:rsidR="00FD72A6" w:rsidRPr="00FD72A6">
        <w:rPr>
          <w:rFonts w:ascii="Times New Roman" w:hAnsi="Times New Roman" w:cs="Times New Roman"/>
          <w:sz w:val="22"/>
          <w:szCs w:val="22"/>
        </w:rPr>
        <w:t xml:space="preserve"> Jei kyla pagrįstų abejonių dėl kainų pagrįstumo, Pirkėjas turi teisę atlikti apklausą. Jei siūloma kaina daugiau nei 10 % viršija trijų rinkos dalyvių kainų vidurkį, </w:t>
      </w:r>
      <w:r w:rsidR="00410EE6" w:rsidRPr="00410EE6">
        <w:rPr>
          <w:rFonts w:ascii="Times New Roman" w:hAnsi="Times New Roman" w:cs="Times New Roman"/>
          <w:sz w:val="22"/>
          <w:szCs w:val="22"/>
        </w:rPr>
        <w:t xml:space="preserve">Pirkėjas turi teisę taikyti baudą arba </w:t>
      </w:r>
      <w:r w:rsidR="00410EE6">
        <w:rPr>
          <w:rFonts w:ascii="Times New Roman" w:hAnsi="Times New Roman" w:cs="Times New Roman"/>
          <w:sz w:val="22"/>
          <w:szCs w:val="22"/>
        </w:rPr>
        <w:t>p</w:t>
      </w:r>
      <w:r w:rsidR="00F2262C">
        <w:rPr>
          <w:rFonts w:ascii="Times New Roman" w:hAnsi="Times New Roman" w:cs="Times New Roman"/>
          <w:sz w:val="22"/>
          <w:szCs w:val="22"/>
        </w:rPr>
        <w:t>areikalauti</w:t>
      </w:r>
      <w:r w:rsidR="00410EE6">
        <w:rPr>
          <w:rFonts w:ascii="Times New Roman" w:hAnsi="Times New Roman" w:cs="Times New Roman"/>
          <w:sz w:val="22"/>
          <w:szCs w:val="22"/>
        </w:rPr>
        <w:t xml:space="preserve"> </w:t>
      </w:r>
      <w:r w:rsidR="00410EE6" w:rsidRPr="00410EE6">
        <w:rPr>
          <w:rFonts w:ascii="Times New Roman" w:hAnsi="Times New Roman" w:cs="Times New Roman"/>
          <w:sz w:val="22"/>
          <w:szCs w:val="22"/>
        </w:rPr>
        <w:t>mažinti kainą iki rinkos vidurkio</w:t>
      </w:r>
      <w:r w:rsidR="00557170">
        <w:rPr>
          <w:rFonts w:ascii="Times New Roman" w:hAnsi="Times New Roman" w:cs="Times New Roman"/>
          <w:sz w:val="22"/>
          <w:szCs w:val="22"/>
        </w:rPr>
        <w:t>. T</w:t>
      </w:r>
      <w:r w:rsidR="00557170" w:rsidRPr="00557170">
        <w:rPr>
          <w:rFonts w:ascii="Times New Roman" w:hAnsi="Times New Roman" w:cs="Times New Roman"/>
          <w:sz w:val="22"/>
          <w:szCs w:val="22"/>
        </w:rPr>
        <w:t xml:space="preserve">ai laikoma esminės sąlygos pažeidimu pagal </w:t>
      </w:r>
      <w:r w:rsidR="00557170">
        <w:rPr>
          <w:rFonts w:ascii="Times New Roman" w:hAnsi="Times New Roman" w:cs="Times New Roman"/>
          <w:sz w:val="22"/>
          <w:szCs w:val="22"/>
        </w:rPr>
        <w:t xml:space="preserve">Sutarties </w:t>
      </w:r>
      <w:r w:rsidR="00557170" w:rsidRPr="00557170">
        <w:rPr>
          <w:rFonts w:ascii="Times New Roman" w:hAnsi="Times New Roman" w:cs="Times New Roman"/>
          <w:sz w:val="22"/>
          <w:szCs w:val="22"/>
        </w:rPr>
        <w:t>10.1 punktą, dėl kurio gali būti taikomos netesybos ar taikoma atsakomybė pagal Sutartį.</w:t>
      </w:r>
    </w:p>
    <w:p w14:paraId="2B978000" w14:textId="5CEDFCB0" w:rsidR="002813F8" w:rsidRPr="00BA5F0C" w:rsidRDefault="002813F8" w:rsidP="003F38EB">
      <w:pPr>
        <w:pStyle w:val="Pagrindinistekstas"/>
        <w:numPr>
          <w:ilvl w:val="1"/>
          <w:numId w:val="1"/>
        </w:numPr>
        <w:shd w:val="clear" w:color="auto" w:fill="auto"/>
        <w:tabs>
          <w:tab w:val="left" w:pos="512"/>
        </w:tabs>
        <w:spacing w:line="240" w:lineRule="auto"/>
        <w:jc w:val="both"/>
        <w:rPr>
          <w:rFonts w:ascii="Times New Roman" w:hAnsi="Times New Roman" w:cs="Times New Roman"/>
          <w:b/>
          <w:bCs/>
          <w:sz w:val="22"/>
          <w:szCs w:val="22"/>
        </w:rPr>
      </w:pPr>
      <w:r w:rsidRPr="002813F8">
        <w:rPr>
          <w:rFonts w:ascii="Times New Roman" w:hAnsi="Times New Roman" w:cs="Times New Roman"/>
          <w:b/>
          <w:bCs/>
          <w:sz w:val="22"/>
          <w:szCs w:val="22"/>
        </w:rPr>
        <w:t xml:space="preserve">Minimali </w:t>
      </w:r>
      <w:r w:rsidR="000A071B">
        <w:rPr>
          <w:rFonts w:ascii="Times New Roman" w:hAnsi="Times New Roman" w:cs="Times New Roman"/>
          <w:b/>
          <w:bCs/>
          <w:sz w:val="22"/>
          <w:szCs w:val="22"/>
        </w:rPr>
        <w:t>P</w:t>
      </w:r>
      <w:r w:rsidR="001937E8">
        <w:rPr>
          <w:rFonts w:ascii="Times New Roman" w:hAnsi="Times New Roman" w:cs="Times New Roman"/>
          <w:b/>
          <w:bCs/>
          <w:sz w:val="22"/>
          <w:szCs w:val="22"/>
        </w:rPr>
        <w:t>rek</w:t>
      </w:r>
      <w:r w:rsidRPr="002813F8">
        <w:rPr>
          <w:rFonts w:ascii="Times New Roman" w:hAnsi="Times New Roman" w:cs="Times New Roman"/>
          <w:b/>
          <w:bCs/>
          <w:sz w:val="22"/>
          <w:szCs w:val="22"/>
        </w:rPr>
        <w:t xml:space="preserve">ių </w:t>
      </w:r>
      <w:r w:rsidR="00497952">
        <w:rPr>
          <w:rFonts w:ascii="Times New Roman" w:hAnsi="Times New Roman" w:cs="Times New Roman"/>
          <w:b/>
          <w:bCs/>
          <w:sz w:val="22"/>
          <w:szCs w:val="22"/>
        </w:rPr>
        <w:t>u</w:t>
      </w:r>
      <w:r w:rsidRPr="002813F8">
        <w:rPr>
          <w:rFonts w:ascii="Times New Roman" w:hAnsi="Times New Roman" w:cs="Times New Roman"/>
          <w:b/>
          <w:bCs/>
          <w:sz w:val="22"/>
          <w:szCs w:val="22"/>
        </w:rPr>
        <w:t xml:space="preserve">žsakymo vertė (kai </w:t>
      </w:r>
      <w:r w:rsidR="000A071B">
        <w:rPr>
          <w:rFonts w:ascii="Times New Roman" w:hAnsi="Times New Roman" w:cs="Times New Roman"/>
          <w:b/>
          <w:bCs/>
          <w:sz w:val="22"/>
          <w:szCs w:val="22"/>
        </w:rPr>
        <w:t>P</w:t>
      </w:r>
      <w:r w:rsidR="001937E8">
        <w:rPr>
          <w:rFonts w:ascii="Times New Roman" w:hAnsi="Times New Roman" w:cs="Times New Roman"/>
          <w:b/>
          <w:bCs/>
          <w:sz w:val="22"/>
          <w:szCs w:val="22"/>
        </w:rPr>
        <w:t>rek</w:t>
      </w:r>
      <w:r w:rsidRPr="002813F8">
        <w:rPr>
          <w:rFonts w:ascii="Times New Roman" w:hAnsi="Times New Roman" w:cs="Times New Roman"/>
          <w:b/>
          <w:bCs/>
          <w:sz w:val="22"/>
          <w:szCs w:val="22"/>
        </w:rPr>
        <w:t>es pristat</w:t>
      </w:r>
      <w:r w:rsidR="00EC01EA">
        <w:rPr>
          <w:rFonts w:ascii="Times New Roman" w:hAnsi="Times New Roman" w:cs="Times New Roman"/>
          <w:b/>
          <w:bCs/>
          <w:sz w:val="22"/>
          <w:szCs w:val="22"/>
        </w:rPr>
        <w:t xml:space="preserve">o </w:t>
      </w:r>
      <w:r w:rsidRPr="002813F8">
        <w:rPr>
          <w:rFonts w:ascii="Times New Roman" w:hAnsi="Times New Roman" w:cs="Times New Roman"/>
          <w:b/>
          <w:bCs/>
          <w:sz w:val="22"/>
          <w:szCs w:val="22"/>
        </w:rPr>
        <w:t xml:space="preserve">pats Tiekėjas) – ne mažesnė kaip </w:t>
      </w:r>
      <w:r w:rsidR="006054B7">
        <w:rPr>
          <w:rFonts w:ascii="Times New Roman" w:hAnsi="Times New Roman" w:cs="Times New Roman"/>
          <w:b/>
          <w:bCs/>
          <w:sz w:val="22"/>
          <w:szCs w:val="22"/>
        </w:rPr>
        <w:t>10</w:t>
      </w:r>
      <w:r w:rsidRPr="002813F8">
        <w:rPr>
          <w:rFonts w:ascii="Times New Roman" w:hAnsi="Times New Roman" w:cs="Times New Roman"/>
          <w:b/>
          <w:bCs/>
          <w:sz w:val="22"/>
          <w:szCs w:val="22"/>
        </w:rPr>
        <w:t xml:space="preserve">0,00 EUR be PVM. </w:t>
      </w:r>
      <w:r w:rsidRPr="00BA5F0C">
        <w:rPr>
          <w:rFonts w:ascii="Times New Roman" w:hAnsi="Times New Roman" w:cs="Times New Roman"/>
          <w:sz w:val="22"/>
          <w:szCs w:val="22"/>
        </w:rPr>
        <w:t>Tiekėjui neprieštaraujant, gali būti teikiami ir mažesnės vertės užsakymai, netaikant jokių papildomų mokesčių.</w:t>
      </w:r>
    </w:p>
    <w:p w14:paraId="28B8BB2F" w14:textId="63935ABF" w:rsidR="00742124" w:rsidRPr="00BA5F0C" w:rsidRDefault="001937E8" w:rsidP="00BA5F0C">
      <w:pPr>
        <w:pStyle w:val="Pagrindinistekstas"/>
        <w:numPr>
          <w:ilvl w:val="1"/>
          <w:numId w:val="1"/>
        </w:numPr>
        <w:tabs>
          <w:tab w:val="left" w:pos="512"/>
        </w:tabs>
        <w:spacing w:line="240" w:lineRule="auto"/>
        <w:jc w:val="both"/>
        <w:rPr>
          <w:rFonts w:ascii="Times New Roman" w:hAnsi="Times New Roman" w:cs="Times New Roman"/>
          <w:b/>
          <w:bCs/>
          <w:sz w:val="22"/>
          <w:szCs w:val="22"/>
        </w:rPr>
      </w:pPr>
      <w:r w:rsidRPr="00B46630">
        <w:rPr>
          <w:rFonts w:ascii="Times New Roman" w:hAnsi="Times New Roman" w:cs="Times New Roman"/>
          <w:b/>
          <w:bCs/>
          <w:sz w:val="22"/>
          <w:szCs w:val="22"/>
        </w:rPr>
        <w:t>Prek</w:t>
      </w:r>
      <w:r w:rsidR="00A75603" w:rsidRPr="00BA5F0C">
        <w:rPr>
          <w:rFonts w:ascii="Times New Roman" w:hAnsi="Times New Roman" w:cs="Times New Roman"/>
          <w:b/>
          <w:bCs/>
          <w:sz w:val="22"/>
          <w:szCs w:val="22"/>
        </w:rPr>
        <w:t xml:space="preserve">ių pristatymo terminas </w:t>
      </w:r>
      <w:r w:rsidR="00A4249D" w:rsidRPr="00BA5F0C">
        <w:rPr>
          <w:rFonts w:ascii="Times New Roman" w:hAnsi="Times New Roman" w:cs="Times New Roman"/>
          <w:b/>
          <w:bCs/>
          <w:sz w:val="22"/>
          <w:szCs w:val="22"/>
        </w:rPr>
        <w:t>–</w:t>
      </w:r>
      <w:r w:rsidR="00A75603" w:rsidRPr="00BA5F0C">
        <w:rPr>
          <w:rFonts w:ascii="Times New Roman" w:hAnsi="Times New Roman" w:cs="Times New Roman"/>
          <w:b/>
          <w:bCs/>
          <w:sz w:val="22"/>
          <w:szCs w:val="22"/>
        </w:rPr>
        <w:t xml:space="preserve"> ne vėliau kaip per 5 darbo dienas.</w:t>
      </w:r>
      <w:r w:rsidR="00742124" w:rsidRPr="00BA5F0C">
        <w:rPr>
          <w:rFonts w:ascii="Times New Roman" w:hAnsi="Times New Roman" w:cs="Times New Roman"/>
          <w:b/>
          <w:bCs/>
          <w:sz w:val="22"/>
          <w:szCs w:val="22"/>
        </w:rPr>
        <w:t xml:space="preserve"> </w:t>
      </w:r>
    </w:p>
    <w:p w14:paraId="3FEFEF65" w14:textId="4492A471" w:rsidR="00472DE3" w:rsidRPr="00742124" w:rsidRDefault="00A75603" w:rsidP="00BA5F0C">
      <w:pPr>
        <w:pStyle w:val="Pagrindinistekstas"/>
        <w:numPr>
          <w:ilvl w:val="1"/>
          <w:numId w:val="1"/>
        </w:numPr>
        <w:shd w:val="clear" w:color="auto" w:fill="auto"/>
        <w:tabs>
          <w:tab w:val="left" w:pos="512"/>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Tuo atveju, jei Tiekėjas užsakymo pateikimo dieną pardavimo vietoje ar sandėlyje neturi konkrečios užsakytos </w:t>
      </w:r>
      <w:r w:rsidR="001937E8">
        <w:rPr>
          <w:rFonts w:ascii="Times New Roman" w:hAnsi="Times New Roman" w:cs="Times New Roman"/>
          <w:sz w:val="22"/>
          <w:szCs w:val="22"/>
        </w:rPr>
        <w:t>Prek</w:t>
      </w:r>
      <w:r w:rsidRPr="66B6B2C3">
        <w:rPr>
          <w:rFonts w:ascii="Times New Roman" w:hAnsi="Times New Roman" w:cs="Times New Roman"/>
          <w:sz w:val="22"/>
          <w:szCs w:val="22"/>
        </w:rPr>
        <w:t xml:space="preserve">ės, jis turi užsakytą </w:t>
      </w:r>
      <w:r w:rsidR="001937E8">
        <w:rPr>
          <w:rFonts w:ascii="Times New Roman" w:hAnsi="Times New Roman" w:cs="Times New Roman"/>
          <w:sz w:val="22"/>
          <w:szCs w:val="22"/>
        </w:rPr>
        <w:t>Prek</w:t>
      </w:r>
      <w:r w:rsidRPr="66B6B2C3">
        <w:rPr>
          <w:rFonts w:ascii="Times New Roman" w:hAnsi="Times New Roman" w:cs="Times New Roman"/>
          <w:sz w:val="22"/>
          <w:szCs w:val="22"/>
        </w:rPr>
        <w:t>ę pateikti Pirkėjui ne vėliau kaip per 15 darbo dienų.</w:t>
      </w:r>
    </w:p>
    <w:p w14:paraId="72BFCC3B" w14:textId="574EE3D8" w:rsidR="00472DE3" w:rsidRPr="00742124" w:rsidRDefault="001937E8" w:rsidP="00BA5F0C">
      <w:pPr>
        <w:pStyle w:val="Pagrindinistekstas"/>
        <w:numPr>
          <w:ilvl w:val="1"/>
          <w:numId w:val="1"/>
        </w:numPr>
        <w:shd w:val="clear" w:color="auto" w:fill="auto"/>
        <w:tabs>
          <w:tab w:val="left" w:pos="507"/>
        </w:tabs>
        <w:spacing w:line="240" w:lineRule="auto"/>
        <w:jc w:val="both"/>
        <w:rPr>
          <w:rFonts w:ascii="Times New Roman" w:hAnsi="Times New Roman" w:cs="Times New Roman"/>
          <w:sz w:val="22"/>
          <w:szCs w:val="22"/>
        </w:rPr>
      </w:pPr>
      <w:r>
        <w:rPr>
          <w:rFonts w:ascii="Times New Roman" w:hAnsi="Times New Roman" w:cs="Times New Roman"/>
          <w:sz w:val="22"/>
          <w:szCs w:val="22"/>
        </w:rPr>
        <w:t>Prek</w:t>
      </w:r>
      <w:r w:rsidR="00A75603" w:rsidRPr="66B6B2C3">
        <w:rPr>
          <w:rFonts w:ascii="Times New Roman" w:hAnsi="Times New Roman" w:cs="Times New Roman"/>
          <w:sz w:val="22"/>
          <w:szCs w:val="22"/>
        </w:rPr>
        <w:t xml:space="preserve">ės Pirkėjui fizinėse parduotuvėse išduodamos pagal Pirkėjo nurodytą įgaliotų asmenų sąrašą, turinčių teisę paimti </w:t>
      </w:r>
      <w:r w:rsidR="000A071B">
        <w:rPr>
          <w:rFonts w:ascii="Times New Roman" w:hAnsi="Times New Roman" w:cs="Times New Roman"/>
          <w:sz w:val="22"/>
          <w:szCs w:val="22"/>
        </w:rPr>
        <w:t>P</w:t>
      </w:r>
      <w:r>
        <w:rPr>
          <w:rFonts w:ascii="Times New Roman" w:hAnsi="Times New Roman" w:cs="Times New Roman"/>
          <w:sz w:val="22"/>
          <w:szCs w:val="22"/>
        </w:rPr>
        <w:t>rek</w:t>
      </w:r>
      <w:r w:rsidR="00A75603" w:rsidRPr="66B6B2C3">
        <w:rPr>
          <w:rFonts w:ascii="Times New Roman" w:hAnsi="Times New Roman" w:cs="Times New Roman"/>
          <w:sz w:val="22"/>
          <w:szCs w:val="22"/>
        </w:rPr>
        <w:t>es iš Tiekėjo, pateikus asmens tapatybę įrodantį dokumentą (pasą, asmens tapatybės kortelę ar naujo pavyzdžio vairuotojo pažymėjimą)</w:t>
      </w:r>
    </w:p>
    <w:p w14:paraId="430AEBC5" w14:textId="590F735A" w:rsidR="00472DE3" w:rsidRDefault="00A75603" w:rsidP="00BA5F0C">
      <w:pPr>
        <w:pStyle w:val="Pagrindinistekstas"/>
        <w:numPr>
          <w:ilvl w:val="1"/>
          <w:numId w:val="1"/>
        </w:numPr>
        <w:pBdr>
          <w:bottom w:val="single" w:sz="4" w:space="0" w:color="auto"/>
        </w:pBdr>
        <w:shd w:val="clear" w:color="auto" w:fill="auto"/>
        <w:tabs>
          <w:tab w:val="left" w:pos="507"/>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Pirkėjas turi teisę grąžinti kokybišką, nenaudotą </w:t>
      </w:r>
      <w:r w:rsidR="000A071B">
        <w:rPr>
          <w:rFonts w:ascii="Times New Roman" w:hAnsi="Times New Roman" w:cs="Times New Roman"/>
          <w:sz w:val="22"/>
          <w:szCs w:val="22"/>
        </w:rPr>
        <w:t>P</w:t>
      </w:r>
      <w:r w:rsidR="001937E8">
        <w:rPr>
          <w:rFonts w:ascii="Times New Roman" w:hAnsi="Times New Roman" w:cs="Times New Roman"/>
          <w:sz w:val="22"/>
          <w:szCs w:val="22"/>
        </w:rPr>
        <w:t>rek</w:t>
      </w:r>
      <w:r w:rsidRPr="66B6B2C3">
        <w:rPr>
          <w:rFonts w:ascii="Times New Roman" w:hAnsi="Times New Roman" w:cs="Times New Roman"/>
          <w:sz w:val="22"/>
          <w:szCs w:val="22"/>
        </w:rPr>
        <w:t xml:space="preserve">ę </w:t>
      </w:r>
      <w:r w:rsidRPr="00BA5F0C">
        <w:rPr>
          <w:rFonts w:ascii="Times New Roman" w:hAnsi="Times New Roman" w:cs="Times New Roman"/>
          <w:b/>
          <w:bCs/>
          <w:sz w:val="22"/>
          <w:szCs w:val="22"/>
        </w:rPr>
        <w:t>ne vėliau kaip per 14 kalendorinių dienų</w:t>
      </w:r>
      <w:r w:rsidRPr="66B6B2C3">
        <w:rPr>
          <w:rFonts w:ascii="Times New Roman" w:hAnsi="Times New Roman" w:cs="Times New Roman"/>
          <w:sz w:val="22"/>
          <w:szCs w:val="22"/>
        </w:rPr>
        <w:t xml:space="preserve"> ir atgauti už ją sumokėtą kainą ne vėliau kaip per 14 kalendorinių dienų nuo </w:t>
      </w:r>
      <w:r w:rsidR="00BC28F4">
        <w:rPr>
          <w:rFonts w:ascii="Times New Roman" w:hAnsi="Times New Roman" w:cs="Times New Roman"/>
          <w:sz w:val="22"/>
          <w:szCs w:val="22"/>
        </w:rPr>
        <w:t>P</w:t>
      </w:r>
      <w:r w:rsidR="001937E8">
        <w:rPr>
          <w:rFonts w:ascii="Times New Roman" w:hAnsi="Times New Roman" w:cs="Times New Roman"/>
          <w:sz w:val="22"/>
          <w:szCs w:val="22"/>
        </w:rPr>
        <w:t>rek</w:t>
      </w:r>
      <w:r w:rsidRPr="66B6B2C3">
        <w:rPr>
          <w:rFonts w:ascii="Times New Roman" w:hAnsi="Times New Roman" w:cs="Times New Roman"/>
          <w:sz w:val="22"/>
          <w:szCs w:val="22"/>
        </w:rPr>
        <w:t>ės grąžinimo dienos.</w:t>
      </w:r>
    </w:p>
    <w:p w14:paraId="72215E78" w14:textId="360B2F3A" w:rsidR="005525CB" w:rsidRPr="00742124" w:rsidRDefault="001937E8" w:rsidP="00BA5F0C">
      <w:pPr>
        <w:pStyle w:val="Pagrindinistekstas"/>
        <w:numPr>
          <w:ilvl w:val="1"/>
          <w:numId w:val="1"/>
        </w:numPr>
        <w:pBdr>
          <w:bottom w:val="single" w:sz="4" w:space="0" w:color="auto"/>
        </w:pBdr>
        <w:shd w:val="clear" w:color="auto" w:fill="auto"/>
        <w:tabs>
          <w:tab w:val="left" w:pos="507"/>
        </w:tabs>
        <w:spacing w:line="240" w:lineRule="auto"/>
        <w:jc w:val="both"/>
        <w:rPr>
          <w:rFonts w:ascii="Times New Roman" w:hAnsi="Times New Roman" w:cs="Times New Roman"/>
          <w:sz w:val="22"/>
          <w:szCs w:val="22"/>
        </w:rPr>
      </w:pPr>
      <w:r>
        <w:rPr>
          <w:rFonts w:ascii="Times New Roman" w:hAnsi="Times New Roman" w:cs="Times New Roman"/>
          <w:sz w:val="22"/>
          <w:szCs w:val="22"/>
        </w:rPr>
        <w:t>Prek</w:t>
      </w:r>
      <w:r w:rsidR="005525CB" w:rsidRPr="005525CB">
        <w:rPr>
          <w:rFonts w:ascii="Times New Roman" w:hAnsi="Times New Roman" w:cs="Times New Roman"/>
          <w:sz w:val="22"/>
          <w:szCs w:val="22"/>
        </w:rPr>
        <w:t>ių perdavimo – priėmimo ar garantinio laikotarpio metu pastebėtiems t</w:t>
      </w:r>
      <w:r w:rsidR="005525CB" w:rsidRPr="00BA5F0C">
        <w:rPr>
          <w:rFonts w:ascii="Times New Roman" w:hAnsi="Times New Roman" w:cs="Times New Roman"/>
          <w:b/>
          <w:bCs/>
          <w:sz w:val="22"/>
          <w:szCs w:val="22"/>
        </w:rPr>
        <w:t xml:space="preserve">rūkumams šalinti nustatomas 10 (dešimties) darbo dienų terminas </w:t>
      </w:r>
      <w:r w:rsidR="005525CB" w:rsidRPr="005525CB">
        <w:rPr>
          <w:rFonts w:ascii="Times New Roman" w:hAnsi="Times New Roman" w:cs="Times New Roman"/>
          <w:sz w:val="22"/>
          <w:szCs w:val="22"/>
        </w:rPr>
        <w:t xml:space="preserve">nuo Pirkėjo pranešimo apie sugedusias, nekokybiškas ar turinčias trūkumų </w:t>
      </w:r>
      <w:r>
        <w:rPr>
          <w:rFonts w:ascii="Times New Roman" w:hAnsi="Times New Roman" w:cs="Times New Roman"/>
          <w:sz w:val="22"/>
          <w:szCs w:val="22"/>
        </w:rPr>
        <w:t>Prek</w:t>
      </w:r>
      <w:r w:rsidR="005525CB" w:rsidRPr="005525CB">
        <w:rPr>
          <w:rFonts w:ascii="Times New Roman" w:hAnsi="Times New Roman" w:cs="Times New Roman"/>
          <w:sz w:val="22"/>
          <w:szCs w:val="22"/>
        </w:rPr>
        <w:t xml:space="preserve">es. Tiekėjas netinkamas/sugedusias </w:t>
      </w:r>
      <w:r>
        <w:rPr>
          <w:rFonts w:ascii="Times New Roman" w:hAnsi="Times New Roman" w:cs="Times New Roman"/>
          <w:sz w:val="22"/>
          <w:szCs w:val="22"/>
        </w:rPr>
        <w:t>Prek</w:t>
      </w:r>
      <w:r w:rsidR="005525CB" w:rsidRPr="005525CB">
        <w:rPr>
          <w:rFonts w:ascii="Times New Roman" w:hAnsi="Times New Roman" w:cs="Times New Roman"/>
          <w:sz w:val="22"/>
          <w:szCs w:val="22"/>
        </w:rPr>
        <w:t xml:space="preserve">es privalo pasiimti iš Pirkėjo nurodytų adresų ir suremontuotas arba pakeičiamas naujomis </w:t>
      </w:r>
      <w:r>
        <w:rPr>
          <w:rFonts w:ascii="Times New Roman" w:hAnsi="Times New Roman" w:cs="Times New Roman"/>
          <w:sz w:val="22"/>
          <w:szCs w:val="22"/>
        </w:rPr>
        <w:t>Prek</w:t>
      </w:r>
      <w:r w:rsidR="005525CB" w:rsidRPr="005525CB">
        <w:rPr>
          <w:rFonts w:ascii="Times New Roman" w:hAnsi="Times New Roman" w:cs="Times New Roman"/>
          <w:sz w:val="22"/>
          <w:szCs w:val="22"/>
        </w:rPr>
        <w:t>es savo lėšomis grąžinti Pirkėjo nurodytais adresais, iš kurių jos buvo paimtos.</w:t>
      </w:r>
    </w:p>
    <w:p w14:paraId="1503B39E" w14:textId="77777777" w:rsidR="00472DE3" w:rsidRPr="00742124" w:rsidRDefault="00A75603" w:rsidP="66B6B2C3">
      <w:pPr>
        <w:pStyle w:val="Heading30"/>
        <w:keepNext/>
        <w:keepLines/>
        <w:numPr>
          <w:ilvl w:val="0"/>
          <w:numId w:val="1"/>
        </w:numPr>
        <w:pBdr>
          <w:bottom w:val="single" w:sz="4" w:space="0" w:color="auto"/>
        </w:pBdr>
        <w:shd w:val="clear" w:color="auto" w:fill="auto"/>
        <w:tabs>
          <w:tab w:val="left" w:pos="375"/>
        </w:tabs>
        <w:jc w:val="both"/>
        <w:rPr>
          <w:rFonts w:ascii="Times New Roman" w:hAnsi="Times New Roman" w:cs="Times New Roman"/>
        </w:rPr>
      </w:pPr>
      <w:bookmarkStart w:id="8" w:name="bookmark12"/>
      <w:bookmarkStart w:id="9" w:name="bookmark13"/>
      <w:r w:rsidRPr="66B6B2C3">
        <w:rPr>
          <w:rFonts w:ascii="Times New Roman" w:hAnsi="Times New Roman" w:cs="Times New Roman"/>
        </w:rPr>
        <w:t>SUTARTIES VYKDYMO METU PATEIKIAMA DOKUMENTACIJA</w:t>
      </w:r>
      <w:bookmarkEnd w:id="8"/>
      <w:bookmarkEnd w:id="9"/>
    </w:p>
    <w:p w14:paraId="29544447" w14:textId="57C3F9B7" w:rsidR="00472DE3" w:rsidRPr="00742124" w:rsidRDefault="00A75603" w:rsidP="00BA5F0C">
      <w:pPr>
        <w:pStyle w:val="Pagrindinistekstas"/>
        <w:shd w:val="clear" w:color="auto" w:fill="auto"/>
        <w:spacing w:line="240"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6.1 Įsigytoms </w:t>
      </w:r>
      <w:r w:rsidR="001937E8">
        <w:rPr>
          <w:rFonts w:ascii="Times New Roman" w:hAnsi="Times New Roman" w:cs="Times New Roman"/>
          <w:sz w:val="22"/>
          <w:szCs w:val="22"/>
        </w:rPr>
        <w:t>Prek</w:t>
      </w:r>
      <w:r w:rsidRPr="66B6B2C3">
        <w:rPr>
          <w:rFonts w:ascii="Times New Roman" w:hAnsi="Times New Roman" w:cs="Times New Roman"/>
          <w:sz w:val="22"/>
          <w:szCs w:val="22"/>
        </w:rPr>
        <w:t xml:space="preserve">ėms turi būti pateikiama visa </w:t>
      </w:r>
      <w:r w:rsidR="001937E8">
        <w:rPr>
          <w:rFonts w:ascii="Times New Roman" w:hAnsi="Times New Roman" w:cs="Times New Roman"/>
          <w:sz w:val="22"/>
          <w:szCs w:val="22"/>
        </w:rPr>
        <w:t>Prek</w:t>
      </w:r>
      <w:r w:rsidRPr="66B6B2C3">
        <w:rPr>
          <w:rFonts w:ascii="Times New Roman" w:hAnsi="Times New Roman" w:cs="Times New Roman"/>
          <w:sz w:val="22"/>
          <w:szCs w:val="22"/>
        </w:rPr>
        <w:t>ių gamintojo pridedama (komplektuojama) dokumentacija (jeigu tokia yra), t. y. gamintojo sertifikatai, kokybės pažymėjimai, medžiagų kokybės deklaracijos, naudojimo</w:t>
      </w:r>
      <w:r w:rsidR="00742124" w:rsidRPr="66B6B2C3">
        <w:rPr>
          <w:rFonts w:ascii="Times New Roman" w:hAnsi="Times New Roman" w:cs="Times New Roman"/>
          <w:sz w:val="22"/>
          <w:szCs w:val="22"/>
        </w:rPr>
        <w:t xml:space="preserve">, </w:t>
      </w:r>
      <w:r w:rsidRPr="66B6B2C3">
        <w:rPr>
          <w:rFonts w:ascii="Times New Roman" w:hAnsi="Times New Roman" w:cs="Times New Roman"/>
          <w:sz w:val="22"/>
          <w:szCs w:val="22"/>
          <w:lang w:eastAsia="en-US" w:bidi="en-US"/>
        </w:rPr>
        <w:t xml:space="preserve">montavimo ir/ ar surinkimo instrukcijos ir pan. (priklausomai nuo </w:t>
      </w:r>
      <w:r w:rsidR="001937E8">
        <w:rPr>
          <w:rFonts w:ascii="Times New Roman" w:hAnsi="Times New Roman" w:cs="Times New Roman"/>
          <w:sz w:val="22"/>
          <w:szCs w:val="22"/>
        </w:rPr>
        <w:t>Prek</w:t>
      </w:r>
      <w:r w:rsidRPr="66B6B2C3">
        <w:rPr>
          <w:rFonts w:ascii="Times New Roman" w:hAnsi="Times New Roman" w:cs="Times New Roman"/>
          <w:sz w:val="22"/>
          <w:szCs w:val="22"/>
        </w:rPr>
        <w:t xml:space="preserve">ių rūšies). </w:t>
      </w:r>
      <w:r w:rsidR="001937E8">
        <w:rPr>
          <w:rFonts w:ascii="Times New Roman" w:hAnsi="Times New Roman" w:cs="Times New Roman"/>
          <w:sz w:val="22"/>
          <w:szCs w:val="22"/>
        </w:rPr>
        <w:t>Prek</w:t>
      </w:r>
      <w:r w:rsidRPr="66B6B2C3">
        <w:rPr>
          <w:rFonts w:ascii="Times New Roman" w:hAnsi="Times New Roman" w:cs="Times New Roman"/>
          <w:sz w:val="22"/>
          <w:szCs w:val="22"/>
        </w:rPr>
        <w:t xml:space="preserve">ių </w:t>
      </w:r>
      <w:r w:rsidRPr="66B6B2C3">
        <w:rPr>
          <w:rFonts w:ascii="Times New Roman" w:hAnsi="Times New Roman" w:cs="Times New Roman"/>
          <w:sz w:val="22"/>
          <w:szCs w:val="22"/>
          <w:lang w:eastAsia="en-US" w:bidi="en-US"/>
        </w:rPr>
        <w:t xml:space="preserve">naudojimo, montavimo ir/ar surinkimo instrukcijos turi </w:t>
      </w:r>
      <w:r w:rsidRPr="66B6B2C3">
        <w:rPr>
          <w:rFonts w:ascii="Times New Roman" w:hAnsi="Times New Roman" w:cs="Times New Roman"/>
          <w:sz w:val="22"/>
          <w:szCs w:val="22"/>
        </w:rPr>
        <w:t xml:space="preserve">būti </w:t>
      </w:r>
      <w:r w:rsidRPr="66B6B2C3">
        <w:rPr>
          <w:rFonts w:ascii="Times New Roman" w:hAnsi="Times New Roman" w:cs="Times New Roman"/>
          <w:sz w:val="22"/>
          <w:szCs w:val="22"/>
          <w:lang w:eastAsia="en-US" w:bidi="en-US"/>
        </w:rPr>
        <w:t xml:space="preserve">pateikiamos </w:t>
      </w:r>
      <w:r w:rsidRPr="66B6B2C3">
        <w:rPr>
          <w:rFonts w:ascii="Times New Roman" w:hAnsi="Times New Roman" w:cs="Times New Roman"/>
          <w:sz w:val="22"/>
          <w:szCs w:val="22"/>
        </w:rPr>
        <w:t xml:space="preserve">lietuvių </w:t>
      </w:r>
      <w:r w:rsidRPr="66B6B2C3">
        <w:rPr>
          <w:rFonts w:ascii="Times New Roman" w:hAnsi="Times New Roman" w:cs="Times New Roman"/>
          <w:sz w:val="22"/>
          <w:szCs w:val="22"/>
          <w:lang w:eastAsia="en-US" w:bidi="en-US"/>
        </w:rPr>
        <w:t xml:space="preserve">kalba, o kiti </w:t>
      </w:r>
      <w:r w:rsidR="001937E8">
        <w:rPr>
          <w:rFonts w:ascii="Times New Roman" w:hAnsi="Times New Roman" w:cs="Times New Roman"/>
          <w:sz w:val="22"/>
          <w:szCs w:val="22"/>
        </w:rPr>
        <w:t>Prek</w:t>
      </w:r>
      <w:r w:rsidRPr="66B6B2C3">
        <w:rPr>
          <w:rFonts w:ascii="Times New Roman" w:hAnsi="Times New Roman" w:cs="Times New Roman"/>
          <w:sz w:val="22"/>
          <w:szCs w:val="22"/>
        </w:rPr>
        <w:t xml:space="preserve">ių </w:t>
      </w:r>
      <w:r w:rsidRPr="66B6B2C3">
        <w:rPr>
          <w:rFonts w:ascii="Times New Roman" w:hAnsi="Times New Roman" w:cs="Times New Roman"/>
          <w:sz w:val="22"/>
          <w:szCs w:val="22"/>
          <w:lang w:eastAsia="en-US" w:bidi="en-US"/>
        </w:rPr>
        <w:t xml:space="preserve">dokumentai gali </w:t>
      </w:r>
      <w:r w:rsidRPr="66B6B2C3">
        <w:rPr>
          <w:rFonts w:ascii="Times New Roman" w:hAnsi="Times New Roman" w:cs="Times New Roman"/>
          <w:sz w:val="22"/>
          <w:szCs w:val="22"/>
        </w:rPr>
        <w:t xml:space="preserve">būti </w:t>
      </w:r>
      <w:r w:rsidRPr="66B6B2C3">
        <w:rPr>
          <w:rFonts w:ascii="Times New Roman" w:hAnsi="Times New Roman" w:cs="Times New Roman"/>
          <w:sz w:val="22"/>
          <w:szCs w:val="22"/>
          <w:lang w:eastAsia="en-US" w:bidi="en-US"/>
        </w:rPr>
        <w:t xml:space="preserve">pateikiami </w:t>
      </w:r>
      <w:r w:rsidRPr="66B6B2C3">
        <w:rPr>
          <w:rFonts w:ascii="Times New Roman" w:hAnsi="Times New Roman" w:cs="Times New Roman"/>
          <w:sz w:val="22"/>
          <w:szCs w:val="22"/>
        </w:rPr>
        <w:t xml:space="preserve">lietuvių </w:t>
      </w:r>
      <w:r w:rsidRPr="66B6B2C3">
        <w:rPr>
          <w:rFonts w:ascii="Times New Roman" w:hAnsi="Times New Roman" w:cs="Times New Roman"/>
          <w:sz w:val="22"/>
          <w:szCs w:val="22"/>
          <w:lang w:eastAsia="en-US" w:bidi="en-US"/>
        </w:rPr>
        <w:t xml:space="preserve">ir/ar </w:t>
      </w:r>
      <w:r w:rsidRPr="66B6B2C3">
        <w:rPr>
          <w:rFonts w:ascii="Times New Roman" w:hAnsi="Times New Roman" w:cs="Times New Roman"/>
          <w:sz w:val="22"/>
          <w:szCs w:val="22"/>
        </w:rPr>
        <w:t xml:space="preserve">anglų </w:t>
      </w:r>
      <w:r w:rsidRPr="66B6B2C3">
        <w:rPr>
          <w:rFonts w:ascii="Times New Roman" w:hAnsi="Times New Roman" w:cs="Times New Roman"/>
          <w:sz w:val="22"/>
          <w:szCs w:val="22"/>
          <w:lang w:eastAsia="en-US" w:bidi="en-US"/>
        </w:rPr>
        <w:t>kalbomis.</w:t>
      </w:r>
    </w:p>
    <w:p w14:paraId="20CC166F" w14:textId="52C93F57" w:rsidR="00472DE3" w:rsidRPr="00742124" w:rsidRDefault="00A75603" w:rsidP="00BA5F0C">
      <w:pPr>
        <w:pStyle w:val="Pagrindinistekstas"/>
        <w:numPr>
          <w:ilvl w:val="0"/>
          <w:numId w:val="5"/>
        </w:numPr>
        <w:shd w:val="clear" w:color="auto" w:fill="auto"/>
        <w:tabs>
          <w:tab w:val="left" w:pos="506"/>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lang w:eastAsia="en-US" w:bidi="en-US"/>
        </w:rPr>
        <w:t xml:space="preserve">Su pristatytomis </w:t>
      </w:r>
      <w:r w:rsidR="00BC28F4">
        <w:rPr>
          <w:rFonts w:ascii="Times New Roman" w:hAnsi="Times New Roman" w:cs="Times New Roman"/>
          <w:sz w:val="22"/>
          <w:szCs w:val="22"/>
        </w:rPr>
        <w:t>P</w:t>
      </w:r>
      <w:r w:rsidR="001937E8">
        <w:rPr>
          <w:rFonts w:ascii="Times New Roman" w:hAnsi="Times New Roman" w:cs="Times New Roman"/>
          <w:sz w:val="22"/>
          <w:szCs w:val="22"/>
        </w:rPr>
        <w:t>rek</w:t>
      </w:r>
      <w:r w:rsidRPr="66B6B2C3">
        <w:rPr>
          <w:rFonts w:ascii="Times New Roman" w:hAnsi="Times New Roman" w:cs="Times New Roman"/>
          <w:sz w:val="22"/>
          <w:szCs w:val="22"/>
        </w:rPr>
        <w:t xml:space="preserve">ėmis Pirkėjui </w:t>
      </w:r>
      <w:r w:rsidRPr="66B6B2C3">
        <w:rPr>
          <w:rFonts w:ascii="Times New Roman" w:hAnsi="Times New Roman" w:cs="Times New Roman"/>
          <w:sz w:val="22"/>
          <w:szCs w:val="22"/>
          <w:lang w:eastAsia="en-US" w:bidi="en-US"/>
        </w:rPr>
        <w:t xml:space="preserve">pateikiamas krovinio pristatymo </w:t>
      </w:r>
      <w:r w:rsidRPr="66B6B2C3">
        <w:rPr>
          <w:rFonts w:ascii="Times New Roman" w:hAnsi="Times New Roman" w:cs="Times New Roman"/>
          <w:sz w:val="22"/>
          <w:szCs w:val="22"/>
        </w:rPr>
        <w:t xml:space="preserve">važtaraštis </w:t>
      </w:r>
      <w:r w:rsidRPr="66B6B2C3">
        <w:rPr>
          <w:rFonts w:ascii="Times New Roman" w:hAnsi="Times New Roman" w:cs="Times New Roman"/>
          <w:sz w:val="22"/>
          <w:szCs w:val="22"/>
          <w:lang w:eastAsia="en-US" w:bidi="en-US"/>
        </w:rPr>
        <w:t xml:space="preserve">ar kitas dokumentas su nurodytais </w:t>
      </w:r>
      <w:r w:rsidR="00BC28F4">
        <w:rPr>
          <w:rFonts w:ascii="Times New Roman" w:hAnsi="Times New Roman" w:cs="Times New Roman"/>
          <w:sz w:val="22"/>
          <w:szCs w:val="22"/>
        </w:rPr>
        <w:t>P</w:t>
      </w:r>
      <w:r w:rsidR="001937E8">
        <w:rPr>
          <w:rFonts w:ascii="Times New Roman" w:hAnsi="Times New Roman" w:cs="Times New Roman"/>
          <w:sz w:val="22"/>
          <w:szCs w:val="22"/>
        </w:rPr>
        <w:t>rek</w:t>
      </w:r>
      <w:r w:rsidRPr="66B6B2C3">
        <w:rPr>
          <w:rFonts w:ascii="Times New Roman" w:hAnsi="Times New Roman" w:cs="Times New Roman"/>
          <w:sz w:val="22"/>
          <w:szCs w:val="22"/>
        </w:rPr>
        <w:t xml:space="preserve">ių </w:t>
      </w:r>
      <w:r w:rsidRPr="66B6B2C3">
        <w:rPr>
          <w:rFonts w:ascii="Times New Roman" w:hAnsi="Times New Roman" w:cs="Times New Roman"/>
          <w:sz w:val="22"/>
          <w:szCs w:val="22"/>
          <w:lang w:eastAsia="en-US" w:bidi="en-US"/>
        </w:rPr>
        <w:t>kiekiais.</w:t>
      </w:r>
    </w:p>
    <w:p w14:paraId="50857478" w14:textId="218CF085" w:rsidR="00472DE3" w:rsidRPr="00742124" w:rsidRDefault="00A75603" w:rsidP="00BA5F0C">
      <w:pPr>
        <w:pStyle w:val="Pagrindinistekstas"/>
        <w:numPr>
          <w:ilvl w:val="0"/>
          <w:numId w:val="5"/>
        </w:numPr>
        <w:shd w:val="clear" w:color="auto" w:fill="auto"/>
        <w:tabs>
          <w:tab w:val="left" w:pos="506"/>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lang w:eastAsia="en-US" w:bidi="en-US"/>
        </w:rPr>
        <w:t xml:space="preserve">Po </w:t>
      </w:r>
      <w:r w:rsidR="00BC28F4">
        <w:rPr>
          <w:rFonts w:ascii="Times New Roman" w:hAnsi="Times New Roman" w:cs="Times New Roman"/>
          <w:sz w:val="22"/>
          <w:szCs w:val="22"/>
        </w:rPr>
        <w:t>P</w:t>
      </w:r>
      <w:r w:rsidR="001937E8">
        <w:rPr>
          <w:rFonts w:ascii="Times New Roman" w:hAnsi="Times New Roman" w:cs="Times New Roman"/>
          <w:sz w:val="22"/>
          <w:szCs w:val="22"/>
        </w:rPr>
        <w:t>rek</w:t>
      </w:r>
      <w:r w:rsidRPr="66B6B2C3">
        <w:rPr>
          <w:rFonts w:ascii="Times New Roman" w:hAnsi="Times New Roman" w:cs="Times New Roman"/>
          <w:sz w:val="22"/>
          <w:szCs w:val="22"/>
        </w:rPr>
        <w:t xml:space="preserve">ių </w:t>
      </w:r>
      <w:r w:rsidRPr="66B6B2C3">
        <w:rPr>
          <w:rFonts w:ascii="Times New Roman" w:hAnsi="Times New Roman" w:cs="Times New Roman"/>
          <w:sz w:val="22"/>
          <w:szCs w:val="22"/>
          <w:lang w:eastAsia="en-US" w:bidi="en-US"/>
        </w:rPr>
        <w:t xml:space="preserve">pristatymo </w:t>
      </w:r>
      <w:r w:rsidR="00BC28F4">
        <w:rPr>
          <w:rFonts w:ascii="Times New Roman" w:hAnsi="Times New Roman" w:cs="Times New Roman"/>
          <w:sz w:val="22"/>
          <w:szCs w:val="22"/>
          <w:lang w:eastAsia="en-US" w:bidi="en-US"/>
        </w:rPr>
        <w:t>vadovaujantis Sutarties sąlygomis</w:t>
      </w:r>
      <w:r w:rsidRPr="66B6B2C3">
        <w:rPr>
          <w:rFonts w:ascii="Times New Roman" w:hAnsi="Times New Roman" w:cs="Times New Roman"/>
          <w:sz w:val="22"/>
          <w:szCs w:val="22"/>
          <w:lang w:eastAsia="en-US" w:bidi="en-US"/>
        </w:rPr>
        <w:t xml:space="preserve"> </w:t>
      </w:r>
      <w:r w:rsidRPr="66B6B2C3">
        <w:rPr>
          <w:rFonts w:ascii="Times New Roman" w:hAnsi="Times New Roman" w:cs="Times New Roman"/>
          <w:sz w:val="22"/>
          <w:szCs w:val="22"/>
        </w:rPr>
        <w:t xml:space="preserve">Tiekėjas </w:t>
      </w:r>
      <w:r w:rsidRPr="66B6B2C3">
        <w:rPr>
          <w:rFonts w:ascii="Times New Roman" w:hAnsi="Times New Roman" w:cs="Times New Roman"/>
          <w:sz w:val="22"/>
          <w:szCs w:val="22"/>
          <w:lang w:eastAsia="en-US" w:bidi="en-US"/>
        </w:rPr>
        <w:t xml:space="preserve">privalo pateikti PVM </w:t>
      </w:r>
      <w:r w:rsidRPr="66B6B2C3">
        <w:rPr>
          <w:rFonts w:ascii="Times New Roman" w:hAnsi="Times New Roman" w:cs="Times New Roman"/>
          <w:sz w:val="22"/>
          <w:szCs w:val="22"/>
        </w:rPr>
        <w:t xml:space="preserve">sąskaitą- faktūrą apmokėjimui </w:t>
      </w:r>
      <w:r w:rsidRPr="66B6B2C3">
        <w:rPr>
          <w:rFonts w:ascii="Times New Roman" w:hAnsi="Times New Roman" w:cs="Times New Roman"/>
          <w:sz w:val="22"/>
          <w:szCs w:val="22"/>
          <w:lang w:eastAsia="en-US" w:bidi="en-US"/>
        </w:rPr>
        <w:t xml:space="preserve">per </w:t>
      </w:r>
      <w:r w:rsidRPr="66B6B2C3">
        <w:rPr>
          <w:rFonts w:ascii="Times New Roman" w:hAnsi="Times New Roman" w:cs="Times New Roman"/>
          <w:sz w:val="22"/>
          <w:szCs w:val="22"/>
        </w:rPr>
        <w:t xml:space="preserve">sistemą </w:t>
      </w:r>
      <w:r w:rsidR="00FF5240" w:rsidRPr="66B6B2C3">
        <w:rPr>
          <w:rFonts w:ascii="Times New Roman" w:hAnsi="Times New Roman" w:cs="Times New Roman"/>
          <w:sz w:val="22"/>
          <w:szCs w:val="22"/>
        </w:rPr>
        <w:t>SABIS</w:t>
      </w:r>
      <w:r w:rsidRPr="66B6B2C3">
        <w:rPr>
          <w:rFonts w:ascii="Times New Roman" w:hAnsi="Times New Roman" w:cs="Times New Roman"/>
          <w:sz w:val="22"/>
          <w:szCs w:val="22"/>
        </w:rPr>
        <w:t>.</w:t>
      </w:r>
    </w:p>
    <w:p w14:paraId="2AD1F8C3" w14:textId="77777777" w:rsidR="00472DE3" w:rsidRPr="00742124" w:rsidRDefault="00A75603" w:rsidP="00BA5F0C">
      <w:pPr>
        <w:pStyle w:val="Pagrindinistekstas"/>
        <w:numPr>
          <w:ilvl w:val="0"/>
          <w:numId w:val="5"/>
        </w:numPr>
        <w:shd w:val="clear" w:color="auto" w:fill="auto"/>
        <w:tabs>
          <w:tab w:val="left" w:pos="506"/>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lang w:eastAsia="en-US" w:bidi="en-US"/>
        </w:rPr>
        <w:t xml:space="preserve">Sutarties vykdymo metu </w:t>
      </w:r>
      <w:r w:rsidRPr="66B6B2C3">
        <w:rPr>
          <w:rFonts w:ascii="Times New Roman" w:hAnsi="Times New Roman" w:cs="Times New Roman"/>
          <w:sz w:val="22"/>
          <w:szCs w:val="22"/>
        </w:rPr>
        <w:t xml:space="preserve">Tiekėjas privalės </w:t>
      </w:r>
      <w:r w:rsidRPr="66B6B2C3">
        <w:rPr>
          <w:rFonts w:ascii="Times New Roman" w:hAnsi="Times New Roman" w:cs="Times New Roman"/>
          <w:sz w:val="22"/>
          <w:szCs w:val="22"/>
          <w:lang w:eastAsia="en-US" w:bidi="en-US"/>
        </w:rPr>
        <w:t xml:space="preserve">kas </w:t>
      </w:r>
      <w:r w:rsidRPr="66B6B2C3">
        <w:rPr>
          <w:rFonts w:ascii="Times New Roman" w:hAnsi="Times New Roman" w:cs="Times New Roman"/>
          <w:sz w:val="22"/>
          <w:szCs w:val="22"/>
        </w:rPr>
        <w:t xml:space="preserve">mėnesį </w:t>
      </w:r>
      <w:r w:rsidRPr="66B6B2C3">
        <w:rPr>
          <w:rFonts w:ascii="Times New Roman" w:hAnsi="Times New Roman" w:cs="Times New Roman"/>
          <w:sz w:val="22"/>
          <w:szCs w:val="22"/>
          <w:lang w:eastAsia="en-US" w:bidi="en-US"/>
        </w:rPr>
        <w:t xml:space="preserve">iki kito </w:t>
      </w:r>
      <w:r w:rsidRPr="66B6B2C3">
        <w:rPr>
          <w:rFonts w:ascii="Times New Roman" w:hAnsi="Times New Roman" w:cs="Times New Roman"/>
          <w:sz w:val="22"/>
          <w:szCs w:val="22"/>
        </w:rPr>
        <w:t xml:space="preserve">mėnesio </w:t>
      </w:r>
      <w:r w:rsidRPr="66B6B2C3">
        <w:rPr>
          <w:rFonts w:ascii="Times New Roman" w:hAnsi="Times New Roman" w:cs="Times New Roman"/>
          <w:sz w:val="22"/>
          <w:szCs w:val="22"/>
          <w:lang w:eastAsia="en-US" w:bidi="en-US"/>
        </w:rPr>
        <w:t xml:space="preserve">10 dienos redaguojamu tekstiniu formatu teikti </w:t>
      </w:r>
      <w:r w:rsidRPr="66B6B2C3">
        <w:rPr>
          <w:rFonts w:ascii="Times New Roman" w:hAnsi="Times New Roman" w:cs="Times New Roman"/>
          <w:sz w:val="22"/>
          <w:szCs w:val="22"/>
        </w:rPr>
        <w:t xml:space="preserve">ataskaitą, </w:t>
      </w:r>
      <w:r w:rsidRPr="66B6B2C3">
        <w:rPr>
          <w:rFonts w:ascii="Times New Roman" w:hAnsi="Times New Roman" w:cs="Times New Roman"/>
          <w:sz w:val="22"/>
          <w:szCs w:val="22"/>
          <w:lang w:eastAsia="en-US" w:bidi="en-US"/>
        </w:rPr>
        <w:t xml:space="preserve">kurioje bus nurodyta: </w:t>
      </w:r>
      <w:r w:rsidRPr="66B6B2C3">
        <w:rPr>
          <w:rFonts w:ascii="Times New Roman" w:hAnsi="Times New Roman" w:cs="Times New Roman"/>
          <w:sz w:val="22"/>
          <w:szCs w:val="22"/>
        </w:rPr>
        <w:t xml:space="preserve">sąskaitos </w:t>
      </w:r>
      <w:r w:rsidRPr="66B6B2C3">
        <w:rPr>
          <w:rFonts w:ascii="Times New Roman" w:hAnsi="Times New Roman" w:cs="Times New Roman"/>
          <w:sz w:val="22"/>
          <w:szCs w:val="22"/>
          <w:lang w:eastAsia="en-US" w:bidi="en-US"/>
        </w:rPr>
        <w:t xml:space="preserve">Nr., kaina, </w:t>
      </w:r>
      <w:r w:rsidRPr="66B6B2C3">
        <w:rPr>
          <w:rFonts w:ascii="Times New Roman" w:hAnsi="Times New Roman" w:cs="Times New Roman"/>
          <w:sz w:val="22"/>
          <w:szCs w:val="22"/>
        </w:rPr>
        <w:t xml:space="preserve">Pirkėjo </w:t>
      </w:r>
      <w:r w:rsidRPr="66B6B2C3">
        <w:rPr>
          <w:rFonts w:ascii="Times New Roman" w:hAnsi="Times New Roman" w:cs="Times New Roman"/>
          <w:sz w:val="22"/>
          <w:szCs w:val="22"/>
          <w:lang w:eastAsia="en-US" w:bidi="en-US"/>
        </w:rPr>
        <w:t>atstovas, apsipirkimo data, miestas.</w:t>
      </w:r>
    </w:p>
    <w:p w14:paraId="54410A29" w14:textId="36F3F5C2" w:rsidR="00472DE3" w:rsidRPr="00742124" w:rsidRDefault="00A75603" w:rsidP="00BA5F0C">
      <w:pPr>
        <w:pStyle w:val="Pagrindinistekstas"/>
        <w:numPr>
          <w:ilvl w:val="0"/>
          <w:numId w:val="5"/>
        </w:numPr>
        <w:shd w:val="clear" w:color="auto" w:fill="auto"/>
        <w:tabs>
          <w:tab w:val="left" w:pos="506"/>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lang w:eastAsia="en-US" w:bidi="en-US"/>
        </w:rPr>
        <w:t xml:space="preserve">Pagal </w:t>
      </w:r>
      <w:r w:rsidRPr="66B6B2C3">
        <w:rPr>
          <w:rFonts w:ascii="Times New Roman" w:hAnsi="Times New Roman" w:cs="Times New Roman"/>
          <w:sz w:val="22"/>
          <w:szCs w:val="22"/>
        </w:rPr>
        <w:t xml:space="preserve">galiojančių teisės aktų </w:t>
      </w:r>
      <w:r w:rsidRPr="66B6B2C3">
        <w:rPr>
          <w:rFonts w:ascii="Times New Roman" w:hAnsi="Times New Roman" w:cs="Times New Roman"/>
          <w:sz w:val="22"/>
          <w:szCs w:val="22"/>
          <w:lang w:eastAsia="en-US" w:bidi="en-US"/>
        </w:rPr>
        <w:t xml:space="preserve">reikalavimus </w:t>
      </w:r>
      <w:r w:rsidRPr="66B6B2C3">
        <w:rPr>
          <w:rFonts w:ascii="Times New Roman" w:hAnsi="Times New Roman" w:cs="Times New Roman"/>
          <w:sz w:val="22"/>
          <w:szCs w:val="22"/>
        </w:rPr>
        <w:t xml:space="preserve">Tiekėjas </w:t>
      </w:r>
      <w:r w:rsidRPr="66B6B2C3">
        <w:rPr>
          <w:rFonts w:ascii="Times New Roman" w:hAnsi="Times New Roman" w:cs="Times New Roman"/>
          <w:sz w:val="22"/>
          <w:szCs w:val="22"/>
          <w:lang w:eastAsia="en-US" w:bidi="en-US"/>
        </w:rPr>
        <w:t xml:space="preserve">privalo pateikti </w:t>
      </w:r>
      <w:r w:rsidRPr="66B6B2C3">
        <w:rPr>
          <w:rFonts w:ascii="Times New Roman" w:hAnsi="Times New Roman" w:cs="Times New Roman"/>
          <w:sz w:val="22"/>
          <w:szCs w:val="22"/>
        </w:rPr>
        <w:t xml:space="preserve">Pirkėjui parduodamų </w:t>
      </w:r>
      <w:r w:rsidR="00BC28F4">
        <w:rPr>
          <w:rFonts w:ascii="Times New Roman" w:hAnsi="Times New Roman" w:cs="Times New Roman"/>
          <w:sz w:val="22"/>
          <w:szCs w:val="22"/>
        </w:rPr>
        <w:t>P</w:t>
      </w:r>
      <w:r w:rsidR="001937E8">
        <w:rPr>
          <w:rFonts w:ascii="Times New Roman" w:hAnsi="Times New Roman" w:cs="Times New Roman"/>
          <w:sz w:val="22"/>
          <w:szCs w:val="22"/>
        </w:rPr>
        <w:t>rek</w:t>
      </w:r>
      <w:r w:rsidRPr="66B6B2C3">
        <w:rPr>
          <w:rFonts w:ascii="Times New Roman" w:hAnsi="Times New Roman" w:cs="Times New Roman"/>
          <w:sz w:val="22"/>
          <w:szCs w:val="22"/>
        </w:rPr>
        <w:t xml:space="preserve">ių </w:t>
      </w:r>
      <w:r w:rsidRPr="66B6B2C3">
        <w:rPr>
          <w:rFonts w:ascii="Times New Roman" w:hAnsi="Times New Roman" w:cs="Times New Roman"/>
          <w:sz w:val="22"/>
          <w:szCs w:val="22"/>
          <w:lang w:eastAsia="en-US" w:bidi="en-US"/>
        </w:rPr>
        <w:t xml:space="preserve">(kurioms reikalaujama pvz. </w:t>
      </w:r>
      <w:r w:rsidRPr="66B6B2C3">
        <w:rPr>
          <w:rFonts w:ascii="Times New Roman" w:hAnsi="Times New Roman" w:cs="Times New Roman"/>
          <w:sz w:val="22"/>
          <w:szCs w:val="22"/>
        </w:rPr>
        <w:t xml:space="preserve">cheminėms medžiagoms </w:t>
      </w:r>
      <w:r w:rsidRPr="66B6B2C3">
        <w:rPr>
          <w:rFonts w:ascii="Times New Roman" w:hAnsi="Times New Roman" w:cs="Times New Roman"/>
          <w:sz w:val="22"/>
          <w:szCs w:val="22"/>
          <w:lang w:eastAsia="en-US" w:bidi="en-US"/>
        </w:rPr>
        <w:t xml:space="preserve">ar </w:t>
      </w:r>
      <w:r w:rsidRPr="66B6B2C3">
        <w:rPr>
          <w:rFonts w:ascii="Times New Roman" w:hAnsi="Times New Roman" w:cs="Times New Roman"/>
          <w:sz w:val="22"/>
          <w:szCs w:val="22"/>
        </w:rPr>
        <w:t xml:space="preserve">mišiniams </w:t>
      </w:r>
      <w:r w:rsidRPr="66B6B2C3">
        <w:rPr>
          <w:rFonts w:ascii="Times New Roman" w:hAnsi="Times New Roman" w:cs="Times New Roman"/>
          <w:sz w:val="22"/>
          <w:szCs w:val="22"/>
          <w:lang w:eastAsia="en-US" w:bidi="en-US"/>
        </w:rPr>
        <w:t xml:space="preserve">(preparatams)) saugos </w:t>
      </w:r>
      <w:r w:rsidRPr="66B6B2C3">
        <w:rPr>
          <w:rFonts w:ascii="Times New Roman" w:hAnsi="Times New Roman" w:cs="Times New Roman"/>
          <w:sz w:val="22"/>
          <w:szCs w:val="22"/>
        </w:rPr>
        <w:t xml:space="preserve">duomenų </w:t>
      </w:r>
      <w:r w:rsidRPr="66B6B2C3">
        <w:rPr>
          <w:rFonts w:ascii="Times New Roman" w:hAnsi="Times New Roman" w:cs="Times New Roman"/>
          <w:sz w:val="22"/>
          <w:szCs w:val="22"/>
          <w:lang w:eastAsia="en-US" w:bidi="en-US"/>
        </w:rPr>
        <w:t xml:space="preserve">lapus (SDL) </w:t>
      </w:r>
      <w:r w:rsidRPr="66B6B2C3">
        <w:rPr>
          <w:rFonts w:ascii="Times New Roman" w:hAnsi="Times New Roman" w:cs="Times New Roman"/>
          <w:sz w:val="22"/>
          <w:szCs w:val="22"/>
        </w:rPr>
        <w:t xml:space="preserve">lietuvių </w:t>
      </w:r>
      <w:r w:rsidRPr="66B6B2C3">
        <w:rPr>
          <w:rFonts w:ascii="Times New Roman" w:hAnsi="Times New Roman" w:cs="Times New Roman"/>
          <w:sz w:val="22"/>
          <w:szCs w:val="22"/>
          <w:lang w:eastAsia="en-US" w:bidi="en-US"/>
        </w:rPr>
        <w:t xml:space="preserve">kalba. </w:t>
      </w:r>
      <w:r w:rsidRPr="66B6B2C3">
        <w:rPr>
          <w:rFonts w:ascii="Times New Roman" w:hAnsi="Times New Roman" w:cs="Times New Roman"/>
          <w:sz w:val="22"/>
          <w:szCs w:val="22"/>
        </w:rPr>
        <w:t xml:space="preserve">Šalys </w:t>
      </w:r>
      <w:r w:rsidRPr="66B6B2C3">
        <w:rPr>
          <w:rFonts w:ascii="Times New Roman" w:hAnsi="Times New Roman" w:cs="Times New Roman"/>
          <w:sz w:val="22"/>
          <w:szCs w:val="22"/>
          <w:lang w:eastAsia="en-US" w:bidi="en-US"/>
        </w:rPr>
        <w:t xml:space="preserve">susitaria, kad SDL vertimai </w:t>
      </w:r>
      <w:r w:rsidRPr="66B6B2C3">
        <w:rPr>
          <w:rFonts w:ascii="Times New Roman" w:hAnsi="Times New Roman" w:cs="Times New Roman"/>
          <w:sz w:val="22"/>
          <w:szCs w:val="22"/>
        </w:rPr>
        <w:t xml:space="preserve">lietuvių </w:t>
      </w:r>
      <w:r w:rsidRPr="66B6B2C3">
        <w:rPr>
          <w:rFonts w:ascii="Times New Roman" w:hAnsi="Times New Roman" w:cs="Times New Roman"/>
          <w:sz w:val="22"/>
          <w:szCs w:val="22"/>
          <w:lang w:eastAsia="en-US" w:bidi="en-US"/>
        </w:rPr>
        <w:t xml:space="preserve">kalba gali </w:t>
      </w:r>
      <w:r w:rsidRPr="66B6B2C3">
        <w:rPr>
          <w:rFonts w:ascii="Times New Roman" w:hAnsi="Times New Roman" w:cs="Times New Roman"/>
          <w:sz w:val="22"/>
          <w:szCs w:val="22"/>
        </w:rPr>
        <w:t xml:space="preserve">būti </w:t>
      </w:r>
      <w:r w:rsidRPr="66B6B2C3">
        <w:rPr>
          <w:rFonts w:ascii="Times New Roman" w:hAnsi="Times New Roman" w:cs="Times New Roman"/>
          <w:sz w:val="22"/>
          <w:szCs w:val="22"/>
          <w:lang w:eastAsia="en-US" w:bidi="en-US"/>
        </w:rPr>
        <w:t xml:space="preserve">pateikiami ne </w:t>
      </w:r>
      <w:r w:rsidRPr="66B6B2C3">
        <w:rPr>
          <w:rFonts w:ascii="Times New Roman" w:hAnsi="Times New Roman" w:cs="Times New Roman"/>
          <w:sz w:val="22"/>
          <w:szCs w:val="22"/>
        </w:rPr>
        <w:t xml:space="preserve">vėliau </w:t>
      </w:r>
      <w:r w:rsidRPr="66B6B2C3">
        <w:rPr>
          <w:rFonts w:ascii="Times New Roman" w:hAnsi="Times New Roman" w:cs="Times New Roman"/>
          <w:sz w:val="22"/>
          <w:szCs w:val="22"/>
          <w:lang w:eastAsia="en-US" w:bidi="en-US"/>
        </w:rPr>
        <w:t xml:space="preserve">kaip per 5 darbo dienas po komercinio </w:t>
      </w:r>
      <w:r w:rsidRPr="66B6B2C3">
        <w:rPr>
          <w:rFonts w:ascii="Times New Roman" w:hAnsi="Times New Roman" w:cs="Times New Roman"/>
          <w:sz w:val="22"/>
          <w:szCs w:val="22"/>
        </w:rPr>
        <w:t xml:space="preserve">užsakymo </w:t>
      </w:r>
      <w:r w:rsidRPr="66B6B2C3">
        <w:rPr>
          <w:rFonts w:ascii="Times New Roman" w:hAnsi="Times New Roman" w:cs="Times New Roman"/>
          <w:sz w:val="22"/>
          <w:szCs w:val="22"/>
          <w:lang w:eastAsia="en-US" w:bidi="en-US"/>
        </w:rPr>
        <w:t xml:space="preserve">patvirtinimo </w:t>
      </w:r>
      <w:r w:rsidRPr="66B6B2C3">
        <w:rPr>
          <w:rFonts w:ascii="Times New Roman" w:hAnsi="Times New Roman" w:cs="Times New Roman"/>
          <w:sz w:val="22"/>
          <w:szCs w:val="22"/>
        </w:rPr>
        <w:t xml:space="preserve">išsiunčiant </w:t>
      </w:r>
      <w:r w:rsidRPr="66B6B2C3">
        <w:rPr>
          <w:rFonts w:ascii="Times New Roman" w:hAnsi="Times New Roman" w:cs="Times New Roman"/>
          <w:sz w:val="22"/>
          <w:szCs w:val="22"/>
          <w:lang w:eastAsia="en-US" w:bidi="en-US"/>
        </w:rPr>
        <w:t xml:space="preserve">juos </w:t>
      </w:r>
      <w:r w:rsidRPr="66B6B2C3">
        <w:rPr>
          <w:rFonts w:ascii="Times New Roman" w:hAnsi="Times New Roman" w:cs="Times New Roman"/>
          <w:sz w:val="22"/>
          <w:szCs w:val="22"/>
        </w:rPr>
        <w:t xml:space="preserve">Pirkėjui </w:t>
      </w:r>
      <w:r w:rsidRPr="66B6B2C3">
        <w:rPr>
          <w:rFonts w:ascii="Times New Roman" w:hAnsi="Times New Roman" w:cs="Times New Roman"/>
          <w:sz w:val="22"/>
          <w:szCs w:val="22"/>
          <w:lang w:eastAsia="en-US" w:bidi="en-US"/>
        </w:rPr>
        <w:t xml:space="preserve">nurodytu elektroniniu </w:t>
      </w:r>
      <w:r w:rsidRPr="66B6B2C3">
        <w:rPr>
          <w:rFonts w:ascii="Times New Roman" w:hAnsi="Times New Roman" w:cs="Times New Roman"/>
          <w:sz w:val="22"/>
          <w:szCs w:val="22"/>
        </w:rPr>
        <w:t>paštu.</w:t>
      </w:r>
    </w:p>
    <w:p w14:paraId="5E2F9F02" w14:textId="4827EC57" w:rsidR="00472DE3" w:rsidRPr="00742124" w:rsidRDefault="00A75603" w:rsidP="00BA5F0C">
      <w:pPr>
        <w:pStyle w:val="Pagrindinistekstas"/>
        <w:numPr>
          <w:ilvl w:val="0"/>
          <w:numId w:val="5"/>
        </w:numPr>
        <w:pBdr>
          <w:bottom w:val="single" w:sz="4" w:space="0" w:color="auto"/>
        </w:pBdr>
        <w:shd w:val="clear" w:color="auto" w:fill="auto"/>
        <w:tabs>
          <w:tab w:val="left" w:pos="506"/>
        </w:tabs>
        <w:spacing w:line="240" w:lineRule="auto"/>
        <w:jc w:val="both"/>
        <w:rPr>
          <w:rFonts w:ascii="Times New Roman" w:hAnsi="Times New Roman" w:cs="Times New Roman"/>
          <w:sz w:val="22"/>
          <w:szCs w:val="22"/>
        </w:rPr>
      </w:pPr>
      <w:r w:rsidRPr="00742124">
        <w:rPr>
          <w:rFonts w:ascii="Times New Roman" w:hAnsi="Times New Roman" w:cs="Times New Roman"/>
          <w:sz w:val="22"/>
          <w:szCs w:val="22"/>
          <w:lang w:eastAsia="en-US" w:bidi="en-US"/>
        </w:rPr>
        <w:t xml:space="preserve">Visa su </w:t>
      </w:r>
      <w:r w:rsidR="001937E8">
        <w:rPr>
          <w:rFonts w:ascii="Times New Roman" w:hAnsi="Times New Roman" w:cs="Times New Roman"/>
          <w:sz w:val="22"/>
          <w:szCs w:val="22"/>
        </w:rPr>
        <w:t>Prek</w:t>
      </w:r>
      <w:r w:rsidRPr="00742124">
        <w:rPr>
          <w:rFonts w:ascii="Times New Roman" w:hAnsi="Times New Roman" w:cs="Times New Roman"/>
          <w:sz w:val="22"/>
          <w:szCs w:val="22"/>
        </w:rPr>
        <w:t xml:space="preserve">ėmis </w:t>
      </w:r>
      <w:r w:rsidRPr="00742124">
        <w:rPr>
          <w:rFonts w:ascii="Times New Roman" w:hAnsi="Times New Roman" w:cs="Times New Roman"/>
          <w:sz w:val="22"/>
          <w:szCs w:val="22"/>
          <w:lang w:eastAsia="en-US" w:bidi="en-US"/>
        </w:rPr>
        <w:t xml:space="preserve">pateikiama dokumentacija turi atitikti </w:t>
      </w:r>
      <w:r w:rsidRPr="00742124">
        <w:rPr>
          <w:rFonts w:ascii="Times New Roman" w:hAnsi="Times New Roman" w:cs="Times New Roman"/>
          <w:sz w:val="22"/>
          <w:szCs w:val="22"/>
        </w:rPr>
        <w:t xml:space="preserve">galiojančių teisės aktų </w:t>
      </w:r>
      <w:r w:rsidRPr="00742124">
        <w:rPr>
          <w:rFonts w:ascii="Times New Roman" w:hAnsi="Times New Roman" w:cs="Times New Roman"/>
          <w:sz w:val="22"/>
          <w:szCs w:val="22"/>
          <w:lang w:eastAsia="en-US" w:bidi="en-US"/>
        </w:rPr>
        <w:t>reikalavimus.</w:t>
      </w:r>
    </w:p>
    <w:p w14:paraId="63F400F1" w14:textId="0A3DD645" w:rsidR="00472DE3" w:rsidRPr="00742124" w:rsidRDefault="00742124">
      <w:pPr>
        <w:pStyle w:val="Heading30"/>
        <w:keepNext/>
        <w:keepLines/>
        <w:pBdr>
          <w:bottom w:val="single" w:sz="4" w:space="0" w:color="auto"/>
        </w:pBdr>
        <w:shd w:val="clear" w:color="auto" w:fill="auto"/>
        <w:spacing w:after="80"/>
        <w:rPr>
          <w:rFonts w:ascii="Times New Roman" w:hAnsi="Times New Roman" w:cs="Times New Roman"/>
        </w:rPr>
      </w:pPr>
      <w:bookmarkStart w:id="10" w:name="bookmark14"/>
      <w:bookmarkStart w:id="11" w:name="bookmark15"/>
      <w:r>
        <w:rPr>
          <w:rFonts w:ascii="Times New Roman" w:hAnsi="Times New Roman" w:cs="Times New Roman"/>
        </w:rPr>
        <w:t>7</w:t>
      </w:r>
      <w:r w:rsidRPr="00742124">
        <w:rPr>
          <w:rFonts w:ascii="Times New Roman" w:hAnsi="Times New Roman" w:cs="Times New Roman"/>
        </w:rPr>
        <w:t>. PRIEDAI</w:t>
      </w:r>
      <w:bookmarkEnd w:id="10"/>
      <w:bookmarkEnd w:id="11"/>
    </w:p>
    <w:p w14:paraId="22D50900" w14:textId="70E04E44" w:rsidR="00472DE3" w:rsidRPr="00742124" w:rsidRDefault="00A75603">
      <w:pPr>
        <w:pStyle w:val="Pagrindinistekstas"/>
        <w:shd w:val="clear" w:color="auto" w:fill="auto"/>
        <w:spacing w:after="40" w:line="240" w:lineRule="auto"/>
        <w:rPr>
          <w:rFonts w:ascii="Times New Roman" w:hAnsi="Times New Roman" w:cs="Times New Roman"/>
          <w:sz w:val="22"/>
          <w:szCs w:val="22"/>
        </w:rPr>
      </w:pPr>
      <w:r w:rsidRPr="00742124">
        <w:rPr>
          <w:rFonts w:ascii="Times New Roman" w:hAnsi="Times New Roman" w:cs="Times New Roman"/>
          <w:sz w:val="22"/>
          <w:szCs w:val="22"/>
        </w:rPr>
        <w:t xml:space="preserve">1 priedas </w:t>
      </w:r>
      <w:r w:rsidR="00742124">
        <w:rPr>
          <w:rFonts w:ascii="Times New Roman" w:hAnsi="Times New Roman" w:cs="Times New Roman"/>
          <w:sz w:val="22"/>
          <w:szCs w:val="22"/>
        </w:rPr>
        <w:t>–</w:t>
      </w:r>
      <w:r w:rsidRPr="00742124">
        <w:rPr>
          <w:rFonts w:ascii="Times New Roman" w:hAnsi="Times New Roman" w:cs="Times New Roman"/>
          <w:sz w:val="22"/>
          <w:szCs w:val="22"/>
        </w:rPr>
        <w:t xml:space="preserve"> </w:t>
      </w:r>
      <w:r w:rsidR="00742124">
        <w:rPr>
          <w:rFonts w:ascii="Times New Roman" w:hAnsi="Times New Roman" w:cs="Times New Roman"/>
          <w:sz w:val="22"/>
          <w:szCs w:val="22"/>
        </w:rPr>
        <w:t>p</w:t>
      </w:r>
      <w:r w:rsidRPr="00742124">
        <w:rPr>
          <w:rFonts w:ascii="Times New Roman" w:hAnsi="Times New Roman" w:cs="Times New Roman"/>
          <w:sz w:val="22"/>
          <w:szCs w:val="22"/>
        </w:rPr>
        <w:t xml:space="preserve">lataus naudojimo </w:t>
      </w:r>
      <w:r w:rsidR="00BC28F4">
        <w:rPr>
          <w:rFonts w:ascii="Times New Roman" w:hAnsi="Times New Roman" w:cs="Times New Roman"/>
          <w:sz w:val="22"/>
          <w:szCs w:val="22"/>
        </w:rPr>
        <w:t>P</w:t>
      </w:r>
      <w:r w:rsidR="001937E8">
        <w:rPr>
          <w:rFonts w:ascii="Times New Roman" w:hAnsi="Times New Roman" w:cs="Times New Roman"/>
          <w:sz w:val="22"/>
          <w:szCs w:val="22"/>
        </w:rPr>
        <w:t>rek</w:t>
      </w:r>
      <w:r w:rsidRPr="00742124">
        <w:rPr>
          <w:rFonts w:ascii="Times New Roman" w:hAnsi="Times New Roman" w:cs="Times New Roman"/>
          <w:sz w:val="22"/>
          <w:szCs w:val="22"/>
        </w:rPr>
        <w:t>ių sąrašas</w:t>
      </w:r>
      <w:r w:rsidR="006F2A3E">
        <w:rPr>
          <w:rFonts w:ascii="Times New Roman" w:hAnsi="Times New Roman" w:cs="Times New Roman"/>
          <w:sz w:val="22"/>
          <w:szCs w:val="22"/>
        </w:rPr>
        <w:t xml:space="preserve"> (atitikties lentelė)</w:t>
      </w:r>
      <w:r w:rsidRPr="00742124">
        <w:rPr>
          <w:rFonts w:ascii="Times New Roman" w:hAnsi="Times New Roman" w:cs="Times New Roman"/>
          <w:sz w:val="22"/>
          <w:szCs w:val="22"/>
        </w:rPr>
        <w:t>.</w:t>
      </w:r>
    </w:p>
    <w:sectPr w:rsidR="00472DE3" w:rsidRPr="00742124" w:rsidSect="00821649">
      <w:headerReference w:type="even" r:id="rId11"/>
      <w:headerReference w:type="default" r:id="rId12"/>
      <w:headerReference w:type="first" r:id="rId13"/>
      <w:pgSz w:w="11900" w:h="16840"/>
      <w:pgMar w:top="731" w:right="618" w:bottom="862" w:left="1378" w:header="306" w:footer="43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59317" w14:textId="77777777" w:rsidR="00427DC2" w:rsidRDefault="00427DC2">
      <w:r>
        <w:separator/>
      </w:r>
    </w:p>
  </w:endnote>
  <w:endnote w:type="continuationSeparator" w:id="0">
    <w:p w14:paraId="3B1489B8" w14:textId="77777777" w:rsidR="00427DC2" w:rsidRDefault="00427DC2">
      <w:r>
        <w:continuationSeparator/>
      </w:r>
    </w:p>
  </w:endnote>
  <w:endnote w:type="continuationNotice" w:id="1">
    <w:p w14:paraId="3D5C2A26" w14:textId="77777777" w:rsidR="00427DC2" w:rsidRDefault="00427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1D5F3" w14:textId="77777777" w:rsidR="00427DC2" w:rsidRDefault="00427DC2">
      <w:r>
        <w:separator/>
      </w:r>
    </w:p>
  </w:footnote>
  <w:footnote w:type="continuationSeparator" w:id="0">
    <w:p w14:paraId="428F1727" w14:textId="77777777" w:rsidR="00427DC2" w:rsidRDefault="00427DC2">
      <w:r>
        <w:continuationSeparator/>
      </w:r>
    </w:p>
  </w:footnote>
  <w:footnote w:type="continuationNotice" w:id="1">
    <w:p w14:paraId="452DA7B2" w14:textId="77777777" w:rsidR="00427DC2" w:rsidRDefault="00427D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F84E" w14:textId="4AFA62E6" w:rsidR="004A5906" w:rsidRDefault="006A22DB">
    <w:pPr>
      <w:pStyle w:val="Antrats"/>
    </w:pPr>
    <w:r>
      <w:rPr>
        <w:noProof/>
      </w:rPr>
      <w:pict w14:anchorId="089B5A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872094" o:spid="_x0000_s1026" type="#_x0000_t136" style="position:absolute;margin-left:0;margin-top:0;width:523.65pt;height:174.55pt;rotation:315;z-index:-251655168;mso-position-horizontal:center;mso-position-horizontal-relative:margin;mso-position-vertical:center;mso-position-vertical-relative:margin" o:allowincell="f" fillcolor="#c00000" stroked="f">
          <v:fill opacity=".5"/>
          <v:textpath style="font-family:&quot;Courier New&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509B" w14:textId="3F4AEA66" w:rsidR="00472DE3" w:rsidRDefault="006A22DB">
    <w:pPr>
      <w:spacing w:line="1" w:lineRule="exact"/>
    </w:pPr>
    <w:r>
      <w:rPr>
        <w:noProof/>
      </w:rPr>
      <w:pict w14:anchorId="27533C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872095" o:spid="_x0000_s1027" type="#_x0000_t136" style="position:absolute;margin-left:0;margin-top:0;width:523.65pt;height:174.55pt;rotation:315;z-index:251663360;mso-position-horizontal:center;mso-position-horizontal-relative:margin;mso-position-vertical:center;mso-position-vertical-relative:margin" o:allowincell="f" fillcolor="#c00000" stroked="f">
          <v:fill opacity="31457f"/>
          <v:textpath style="font-family:&quot;Courier New&quot;;font-size:1pt" string="PROJEKT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0746" w14:textId="0D4FD72B" w:rsidR="004A5906" w:rsidRDefault="006A22DB">
    <w:pPr>
      <w:pStyle w:val="Antrats"/>
    </w:pPr>
    <w:r>
      <w:rPr>
        <w:noProof/>
      </w:rPr>
      <w:pict w14:anchorId="2B378E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872093" o:spid="_x0000_s1025" type="#_x0000_t136" style="position:absolute;margin-left:0;margin-top:0;width:523.65pt;height:174.55pt;rotation:315;z-index:-251657216;mso-position-horizontal:center;mso-position-horizontal-relative:margin;mso-position-vertical:center;mso-position-vertical-relative:margin" o:allowincell="f" fillcolor="#c00000" stroked="f">
          <v:fill opacity=".5"/>
          <v:textpath style="font-family:&quot;Courier New&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C2E29"/>
    <w:multiLevelType w:val="multilevel"/>
    <w:tmpl w:val="2FBEF5E6"/>
    <w:lvl w:ilvl="0">
      <w:start w:val="2"/>
      <w:numFmt w:val="decimal"/>
      <w:lvlText w:val="6.%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44D5211"/>
    <w:multiLevelType w:val="multilevel"/>
    <w:tmpl w:val="C83C2368"/>
    <w:lvl w:ilvl="0">
      <w:start w:val="3"/>
      <w:numFmt w:val="decimal"/>
      <w:lvlText w:val="5.%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DF308E"/>
    <w:multiLevelType w:val="multilevel"/>
    <w:tmpl w:val="24F420E6"/>
    <w:lvl w:ilvl="0">
      <w:start w:val="1"/>
      <w:numFmt w:val="decimal"/>
      <w:lvlText w:val="%1."/>
      <w:lvlJc w:val="left"/>
      <w:rPr>
        <w:rFonts w:ascii="Times New Roman" w:eastAsia="Calibri"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6182FBF"/>
    <w:multiLevelType w:val="multilevel"/>
    <w:tmpl w:val="42ECEA12"/>
    <w:lvl w:ilvl="0">
      <w:start w:val="6"/>
      <w:numFmt w:val="decimal"/>
      <w:lvlText w:val="5.%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F016AD"/>
    <w:multiLevelType w:val="multilevel"/>
    <w:tmpl w:val="39EC93D8"/>
    <w:lvl w:ilvl="0">
      <w:start w:val="3"/>
      <w:numFmt w:val="decimal"/>
      <w:lvlText w:val="2.%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5171631">
    <w:abstractNumId w:val="2"/>
  </w:num>
  <w:num w:numId="2" w16cid:durableId="503714296">
    <w:abstractNumId w:val="4"/>
  </w:num>
  <w:num w:numId="3" w16cid:durableId="1533417252">
    <w:abstractNumId w:val="1"/>
  </w:num>
  <w:num w:numId="4" w16cid:durableId="442382051">
    <w:abstractNumId w:val="3"/>
  </w:num>
  <w:num w:numId="5" w16cid:durableId="114099761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81"/>
  <w:drawingGridVerticalSpacing w:val="181"/>
  <w:characterSpacingControl w:val="compressPunctuation"/>
  <w:hdrShapeDefaults>
    <o:shapedefaults v:ext="edit" spidmax="2050"/>
    <o:shapelayout v:ext="edit">
      <o:idmap v:ext="edit" data="1"/>
    </o:shapelayout>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DE3"/>
    <w:rsid w:val="00002A03"/>
    <w:rsid w:val="00011760"/>
    <w:rsid w:val="0002386A"/>
    <w:rsid w:val="00034A71"/>
    <w:rsid w:val="00044131"/>
    <w:rsid w:val="000455FE"/>
    <w:rsid w:val="0005351B"/>
    <w:rsid w:val="000650C0"/>
    <w:rsid w:val="00076DBE"/>
    <w:rsid w:val="00091662"/>
    <w:rsid w:val="000A071B"/>
    <w:rsid w:val="000A73B3"/>
    <w:rsid w:val="000C157B"/>
    <w:rsid w:val="000C3E7A"/>
    <w:rsid w:val="0011656E"/>
    <w:rsid w:val="00132FB9"/>
    <w:rsid w:val="001411C7"/>
    <w:rsid w:val="0014364F"/>
    <w:rsid w:val="001446D8"/>
    <w:rsid w:val="00165081"/>
    <w:rsid w:val="00165A24"/>
    <w:rsid w:val="00166D95"/>
    <w:rsid w:val="00167829"/>
    <w:rsid w:val="001729AE"/>
    <w:rsid w:val="001915F0"/>
    <w:rsid w:val="001937E8"/>
    <w:rsid w:val="00193DB5"/>
    <w:rsid w:val="001A385E"/>
    <w:rsid w:val="001A4A05"/>
    <w:rsid w:val="001C1601"/>
    <w:rsid w:val="001D6301"/>
    <w:rsid w:val="001F0ADC"/>
    <w:rsid w:val="00210303"/>
    <w:rsid w:val="00217819"/>
    <w:rsid w:val="00232357"/>
    <w:rsid w:val="00256453"/>
    <w:rsid w:val="0027718E"/>
    <w:rsid w:val="00280E38"/>
    <w:rsid w:val="002813F8"/>
    <w:rsid w:val="002A515C"/>
    <w:rsid w:val="002B6CCE"/>
    <w:rsid w:val="002C243B"/>
    <w:rsid w:val="002C4AE6"/>
    <w:rsid w:val="002F1D61"/>
    <w:rsid w:val="00322DF2"/>
    <w:rsid w:val="003363D6"/>
    <w:rsid w:val="00344E7D"/>
    <w:rsid w:val="00360929"/>
    <w:rsid w:val="0036299A"/>
    <w:rsid w:val="00375376"/>
    <w:rsid w:val="003C46B8"/>
    <w:rsid w:val="003F38EB"/>
    <w:rsid w:val="003F6B59"/>
    <w:rsid w:val="00410EE6"/>
    <w:rsid w:val="00417E62"/>
    <w:rsid w:val="00427DC2"/>
    <w:rsid w:val="00452C4B"/>
    <w:rsid w:val="004568BE"/>
    <w:rsid w:val="00471785"/>
    <w:rsid w:val="00472DE3"/>
    <w:rsid w:val="00497952"/>
    <w:rsid w:val="004A5906"/>
    <w:rsid w:val="004D107E"/>
    <w:rsid w:val="004D46C0"/>
    <w:rsid w:val="004F74BE"/>
    <w:rsid w:val="005139A9"/>
    <w:rsid w:val="005430B4"/>
    <w:rsid w:val="00545801"/>
    <w:rsid w:val="005525CB"/>
    <w:rsid w:val="00554524"/>
    <w:rsid w:val="00556C7A"/>
    <w:rsid w:val="00557170"/>
    <w:rsid w:val="0057100F"/>
    <w:rsid w:val="00572AEB"/>
    <w:rsid w:val="00574F83"/>
    <w:rsid w:val="0058361C"/>
    <w:rsid w:val="005922C5"/>
    <w:rsid w:val="00595CBC"/>
    <w:rsid w:val="005F1B96"/>
    <w:rsid w:val="005F4A10"/>
    <w:rsid w:val="00603864"/>
    <w:rsid w:val="006054B7"/>
    <w:rsid w:val="006341EB"/>
    <w:rsid w:val="006672AC"/>
    <w:rsid w:val="006951FD"/>
    <w:rsid w:val="006A22DB"/>
    <w:rsid w:val="006C0DDA"/>
    <w:rsid w:val="006D0A3C"/>
    <w:rsid w:val="006D3331"/>
    <w:rsid w:val="006D41D0"/>
    <w:rsid w:val="006E2653"/>
    <w:rsid w:val="006F2A3E"/>
    <w:rsid w:val="007068DF"/>
    <w:rsid w:val="00714D3B"/>
    <w:rsid w:val="0072745D"/>
    <w:rsid w:val="007316B1"/>
    <w:rsid w:val="00736651"/>
    <w:rsid w:val="00742124"/>
    <w:rsid w:val="00756131"/>
    <w:rsid w:val="00766B0A"/>
    <w:rsid w:val="007729CC"/>
    <w:rsid w:val="007A4B30"/>
    <w:rsid w:val="007A782D"/>
    <w:rsid w:val="007C67F1"/>
    <w:rsid w:val="007D0C7D"/>
    <w:rsid w:val="00810E67"/>
    <w:rsid w:val="0081195A"/>
    <w:rsid w:val="00821649"/>
    <w:rsid w:val="0082606E"/>
    <w:rsid w:val="0082701F"/>
    <w:rsid w:val="00831811"/>
    <w:rsid w:val="00840CD5"/>
    <w:rsid w:val="00841E82"/>
    <w:rsid w:val="00850022"/>
    <w:rsid w:val="00863C63"/>
    <w:rsid w:val="0086702F"/>
    <w:rsid w:val="0087347E"/>
    <w:rsid w:val="00874FD8"/>
    <w:rsid w:val="008A2AF6"/>
    <w:rsid w:val="008C0502"/>
    <w:rsid w:val="008C6849"/>
    <w:rsid w:val="008E319A"/>
    <w:rsid w:val="00900910"/>
    <w:rsid w:val="00900D11"/>
    <w:rsid w:val="00930E97"/>
    <w:rsid w:val="00932C36"/>
    <w:rsid w:val="009372CF"/>
    <w:rsid w:val="00965303"/>
    <w:rsid w:val="009727FB"/>
    <w:rsid w:val="009A3138"/>
    <w:rsid w:val="009C6660"/>
    <w:rsid w:val="009D1A03"/>
    <w:rsid w:val="009D6491"/>
    <w:rsid w:val="009E4999"/>
    <w:rsid w:val="009F5B92"/>
    <w:rsid w:val="00A1584F"/>
    <w:rsid w:val="00A22685"/>
    <w:rsid w:val="00A22E9E"/>
    <w:rsid w:val="00A27D50"/>
    <w:rsid w:val="00A312B8"/>
    <w:rsid w:val="00A4249D"/>
    <w:rsid w:val="00A43A09"/>
    <w:rsid w:val="00A67FCF"/>
    <w:rsid w:val="00A75603"/>
    <w:rsid w:val="00A75858"/>
    <w:rsid w:val="00AA44AD"/>
    <w:rsid w:val="00AB1AED"/>
    <w:rsid w:val="00AB42D6"/>
    <w:rsid w:val="00AE05C2"/>
    <w:rsid w:val="00AE7018"/>
    <w:rsid w:val="00AE7D0D"/>
    <w:rsid w:val="00AE7D24"/>
    <w:rsid w:val="00B05021"/>
    <w:rsid w:val="00B110F0"/>
    <w:rsid w:val="00B11D4C"/>
    <w:rsid w:val="00B46630"/>
    <w:rsid w:val="00B51713"/>
    <w:rsid w:val="00B56CC6"/>
    <w:rsid w:val="00B87B74"/>
    <w:rsid w:val="00B960B6"/>
    <w:rsid w:val="00BA4C9D"/>
    <w:rsid w:val="00BA5F0C"/>
    <w:rsid w:val="00BA7F59"/>
    <w:rsid w:val="00BC28F4"/>
    <w:rsid w:val="00BD18CA"/>
    <w:rsid w:val="00C305F7"/>
    <w:rsid w:val="00C5503E"/>
    <w:rsid w:val="00C85F1C"/>
    <w:rsid w:val="00C86719"/>
    <w:rsid w:val="00CC6F83"/>
    <w:rsid w:val="00D03E49"/>
    <w:rsid w:val="00D05220"/>
    <w:rsid w:val="00D2352F"/>
    <w:rsid w:val="00D36029"/>
    <w:rsid w:val="00D446E9"/>
    <w:rsid w:val="00D61ABB"/>
    <w:rsid w:val="00D637E8"/>
    <w:rsid w:val="00D65348"/>
    <w:rsid w:val="00D745E3"/>
    <w:rsid w:val="00DA0C71"/>
    <w:rsid w:val="00DB67C5"/>
    <w:rsid w:val="00DC69CE"/>
    <w:rsid w:val="00E1528B"/>
    <w:rsid w:val="00E3484D"/>
    <w:rsid w:val="00E4379C"/>
    <w:rsid w:val="00E46858"/>
    <w:rsid w:val="00E5598C"/>
    <w:rsid w:val="00E56142"/>
    <w:rsid w:val="00E7259E"/>
    <w:rsid w:val="00EB5B70"/>
    <w:rsid w:val="00EC01EA"/>
    <w:rsid w:val="00ED4AA8"/>
    <w:rsid w:val="00EE4CA7"/>
    <w:rsid w:val="00EF4AE9"/>
    <w:rsid w:val="00F171F6"/>
    <w:rsid w:val="00F2238A"/>
    <w:rsid w:val="00F2262C"/>
    <w:rsid w:val="00F3115E"/>
    <w:rsid w:val="00F4489F"/>
    <w:rsid w:val="00F774EE"/>
    <w:rsid w:val="00FC2B79"/>
    <w:rsid w:val="00FD28ED"/>
    <w:rsid w:val="00FD41B3"/>
    <w:rsid w:val="00FD72A6"/>
    <w:rsid w:val="00FF5240"/>
    <w:rsid w:val="00FF68F9"/>
    <w:rsid w:val="1A18B280"/>
    <w:rsid w:val="3CA6B14B"/>
    <w:rsid w:val="4418DD6C"/>
    <w:rsid w:val="48BFE521"/>
    <w:rsid w:val="5CB5D0A6"/>
    <w:rsid w:val="66B6B2C3"/>
    <w:rsid w:val="6E9115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D05A1"/>
  <w15:docId w15:val="{E738C954-A3C5-443E-9E79-4CB79848E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Arial" w:eastAsia="Arial" w:hAnsi="Arial" w:cs="Arial"/>
      <w:b w:val="0"/>
      <w:bCs w:val="0"/>
      <w:i w:val="0"/>
      <w:iCs w:val="0"/>
      <w:smallCaps w:val="0"/>
      <w:strike w:val="0"/>
      <w:sz w:val="16"/>
      <w:szCs w:val="16"/>
      <w:u w:val="none"/>
    </w:rPr>
  </w:style>
  <w:style w:type="character" w:customStyle="1" w:styleId="Tablecaption">
    <w:name w:val="Table caption_"/>
    <w:basedOn w:val="Numatytasispastraiposriftas"/>
    <w:link w:val="Tablecaption0"/>
    <w:rPr>
      <w:rFonts w:ascii="Calibri" w:eastAsia="Calibri" w:hAnsi="Calibri" w:cs="Calibri"/>
      <w:b w:val="0"/>
      <w:bCs w:val="0"/>
      <w:i w:val="0"/>
      <w:iCs w:val="0"/>
      <w:smallCaps w:val="0"/>
      <w:strike w:val="0"/>
      <w:sz w:val="22"/>
      <w:szCs w:val="22"/>
      <w:u w:val="none"/>
    </w:rPr>
  </w:style>
  <w:style w:type="character" w:customStyle="1" w:styleId="Other">
    <w:name w:val="Other_"/>
    <w:basedOn w:val="Numatytasispastraiposriftas"/>
    <w:link w:val="Other0"/>
    <w:rPr>
      <w:rFonts w:ascii="Calibri" w:eastAsia="Calibri" w:hAnsi="Calibri" w:cs="Calibri"/>
      <w:b w:val="0"/>
      <w:bCs w:val="0"/>
      <w:i w:val="0"/>
      <w:iCs w:val="0"/>
      <w:smallCaps w:val="0"/>
      <w:strike w:val="0"/>
      <w:sz w:val="20"/>
      <w:szCs w:val="20"/>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PagrindinistekstasDiagrama">
    <w:name w:val="Pagrindinis tekstas Diagrama"/>
    <w:basedOn w:val="Numatytasispastraiposriftas"/>
    <w:link w:val="Pagrindinistekstas"/>
    <w:rPr>
      <w:rFonts w:ascii="Calibri" w:eastAsia="Calibri" w:hAnsi="Calibri" w:cs="Calibri"/>
      <w:b w:val="0"/>
      <w:bCs w:val="0"/>
      <w:i w:val="0"/>
      <w:iCs w:val="0"/>
      <w:smallCaps w:val="0"/>
      <w:strike w:val="0"/>
      <w:sz w:val="20"/>
      <w:szCs w:val="20"/>
      <w:u w:val="none"/>
    </w:rPr>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Numatytasispastraiposriftas"/>
    <w:link w:val="Heading10"/>
    <w:rPr>
      <w:rFonts w:ascii="Segoe UI" w:eastAsia="Segoe UI" w:hAnsi="Segoe UI" w:cs="Segoe UI"/>
      <w:b w:val="0"/>
      <w:bCs w:val="0"/>
      <w:i w:val="0"/>
      <w:iCs w:val="0"/>
      <w:smallCaps w:val="0"/>
      <w:strike w:val="0"/>
      <w:color w:val="22182E"/>
      <w:sz w:val="46"/>
      <w:szCs w:val="46"/>
      <w:u w:val="none"/>
      <w:lang w:val="en-US" w:eastAsia="en-US" w:bidi="en-US"/>
    </w:rPr>
  </w:style>
  <w:style w:type="character" w:customStyle="1" w:styleId="Heading3">
    <w:name w:val="Heading #3_"/>
    <w:basedOn w:val="Numatytasispastraiposriftas"/>
    <w:link w:val="Heading30"/>
    <w:rPr>
      <w:rFonts w:ascii="Calibri" w:eastAsia="Calibri" w:hAnsi="Calibri" w:cs="Calibri"/>
      <w:b/>
      <w:bCs/>
      <w:i w:val="0"/>
      <w:iCs w:val="0"/>
      <w:smallCaps w:val="0"/>
      <w:strike w:val="0"/>
      <w:sz w:val="22"/>
      <w:szCs w:val="22"/>
      <w:u w:val="none"/>
    </w:rPr>
  </w:style>
  <w:style w:type="character" w:customStyle="1" w:styleId="Bodytext3">
    <w:name w:val="Body text (3)_"/>
    <w:basedOn w:val="Numatytasispastraiposriftas"/>
    <w:link w:val="Bodytext30"/>
    <w:rPr>
      <w:rFonts w:ascii="Calibri" w:eastAsia="Calibri" w:hAnsi="Calibri" w:cs="Calibri"/>
      <w:b w:val="0"/>
      <w:bCs w:val="0"/>
      <w:i w:val="0"/>
      <w:iCs w:val="0"/>
      <w:smallCaps w:val="0"/>
      <w:strike w:val="0"/>
      <w:sz w:val="12"/>
      <w:szCs w:val="12"/>
      <w:u w:val="none"/>
      <w:lang w:val="en-US" w:eastAsia="en-US" w:bidi="en-US"/>
    </w:rPr>
  </w:style>
  <w:style w:type="character" w:customStyle="1" w:styleId="Bodytext7">
    <w:name w:val="Body text (7)_"/>
    <w:basedOn w:val="Numatytasispastraiposriftas"/>
    <w:link w:val="Bodytext70"/>
    <w:rPr>
      <w:rFonts w:ascii="Arial" w:eastAsia="Arial" w:hAnsi="Arial" w:cs="Arial"/>
      <w:b w:val="0"/>
      <w:bCs w:val="0"/>
      <w:i w:val="0"/>
      <w:iCs w:val="0"/>
      <w:smallCaps w:val="0"/>
      <w:strike w:val="0"/>
      <w:sz w:val="42"/>
      <w:szCs w:val="42"/>
      <w:u w:val="none"/>
      <w:lang w:val="en-US" w:eastAsia="en-US" w:bidi="en-US"/>
    </w:rPr>
  </w:style>
  <w:style w:type="character" w:customStyle="1" w:styleId="Headerorfooter">
    <w:name w:val="Header or footer_"/>
    <w:basedOn w:val="Numatytasispastraiposriftas"/>
    <w:link w:val="Headerorfooter0"/>
    <w:rPr>
      <w:rFonts w:ascii="Times New Roman" w:eastAsia="Times New Roman" w:hAnsi="Times New Roman" w:cs="Times New Roman"/>
      <w:b w:val="0"/>
      <w:bCs w:val="0"/>
      <w:i w:val="0"/>
      <w:iCs w:val="0"/>
      <w:smallCaps w:val="0"/>
      <w:strike w:val="0"/>
      <w:sz w:val="16"/>
      <w:szCs w:val="16"/>
      <w:u w:val="none"/>
      <w:lang w:val="en-US" w:eastAsia="en-US" w:bidi="en-US"/>
    </w:rPr>
  </w:style>
  <w:style w:type="character" w:customStyle="1" w:styleId="Bodytext6">
    <w:name w:val="Body text (6)_"/>
    <w:basedOn w:val="Numatytasispastraiposriftas"/>
    <w:link w:val="Bodytext60"/>
    <w:rPr>
      <w:rFonts w:ascii="Calibri" w:eastAsia="Calibri" w:hAnsi="Calibri" w:cs="Calibri"/>
      <w:b w:val="0"/>
      <w:bCs w:val="0"/>
      <w:i w:val="0"/>
      <w:iCs w:val="0"/>
      <w:smallCaps w:val="0"/>
      <w:strike w:val="0"/>
      <w:color w:val="808080"/>
      <w:sz w:val="24"/>
      <w:szCs w:val="24"/>
      <w:u w:val="none"/>
    </w:rPr>
  </w:style>
  <w:style w:type="character" w:customStyle="1" w:styleId="Heading2">
    <w:name w:val="Heading #2_"/>
    <w:basedOn w:val="Numatytasispastraiposriftas"/>
    <w:link w:val="Heading20"/>
    <w:rPr>
      <w:rFonts w:ascii="Arial" w:eastAsia="Arial" w:hAnsi="Arial" w:cs="Arial"/>
      <w:b w:val="0"/>
      <w:bCs w:val="0"/>
      <w:i w:val="0"/>
      <w:iCs w:val="0"/>
      <w:smallCaps w:val="0"/>
      <w:strike w:val="0"/>
      <w:sz w:val="34"/>
      <w:szCs w:val="34"/>
      <w:u w:val="none"/>
      <w:lang w:val="en-US" w:eastAsia="en-US" w:bidi="en-US"/>
    </w:rPr>
  </w:style>
  <w:style w:type="paragraph" w:customStyle="1" w:styleId="Footnote0">
    <w:name w:val="Footnote"/>
    <w:basedOn w:val="prastasis"/>
    <w:link w:val="Footnote"/>
    <w:pPr>
      <w:shd w:val="clear" w:color="auto" w:fill="FFFFFF"/>
    </w:pPr>
    <w:rPr>
      <w:rFonts w:ascii="Arial" w:eastAsia="Arial" w:hAnsi="Arial" w:cs="Arial"/>
      <w:sz w:val="16"/>
      <w:szCs w:val="16"/>
    </w:rPr>
  </w:style>
  <w:style w:type="paragraph" w:customStyle="1" w:styleId="Tablecaption0">
    <w:name w:val="Table caption"/>
    <w:basedOn w:val="prastasis"/>
    <w:link w:val="Tablecaption"/>
    <w:pPr>
      <w:shd w:val="clear" w:color="auto" w:fill="FFFFFF"/>
    </w:pPr>
    <w:rPr>
      <w:rFonts w:ascii="Calibri" w:eastAsia="Calibri" w:hAnsi="Calibri" w:cs="Calibri"/>
      <w:sz w:val="22"/>
      <w:szCs w:val="22"/>
    </w:rPr>
  </w:style>
  <w:style w:type="paragraph" w:customStyle="1" w:styleId="Other0">
    <w:name w:val="Other"/>
    <w:basedOn w:val="prastasis"/>
    <w:link w:val="Other"/>
    <w:pPr>
      <w:shd w:val="clear" w:color="auto" w:fill="FFFFFF"/>
      <w:spacing w:line="271" w:lineRule="auto"/>
    </w:pPr>
    <w:rPr>
      <w:rFonts w:ascii="Calibri" w:eastAsia="Calibri" w:hAnsi="Calibri" w:cs="Calibri"/>
      <w:sz w:val="20"/>
      <w:szCs w:val="20"/>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sz w:val="20"/>
      <w:szCs w:val="20"/>
      <w:lang w:val="en-US" w:eastAsia="en-US" w:bidi="en-US"/>
    </w:rPr>
  </w:style>
  <w:style w:type="paragraph" w:styleId="Pagrindinistekstas">
    <w:name w:val="Body Text"/>
    <w:basedOn w:val="prastasis"/>
    <w:link w:val="PagrindinistekstasDiagrama"/>
    <w:pPr>
      <w:shd w:val="clear" w:color="auto" w:fill="FFFFFF"/>
      <w:spacing w:line="271" w:lineRule="auto"/>
    </w:pPr>
    <w:rPr>
      <w:rFonts w:ascii="Calibri" w:eastAsia="Calibri" w:hAnsi="Calibri" w:cs="Calibri"/>
      <w:sz w:val="20"/>
      <w:szCs w:val="20"/>
    </w:rPr>
  </w:style>
  <w:style w:type="paragraph" w:customStyle="1" w:styleId="Bodytext20">
    <w:name w:val="Body text (2)"/>
    <w:basedOn w:val="prastasis"/>
    <w:link w:val="Bodytext2"/>
    <w:qFormat/>
    <w:pPr>
      <w:shd w:val="clear" w:color="auto" w:fill="FFFFFF"/>
      <w:spacing w:line="322" w:lineRule="auto"/>
    </w:pPr>
    <w:rPr>
      <w:rFonts w:ascii="Times New Roman" w:eastAsia="Times New Roman" w:hAnsi="Times New Roman" w:cs="Times New Roman"/>
      <w:sz w:val="20"/>
      <w:szCs w:val="20"/>
    </w:rPr>
  </w:style>
  <w:style w:type="paragraph" w:customStyle="1" w:styleId="Heading10">
    <w:name w:val="Heading #1"/>
    <w:basedOn w:val="prastasis"/>
    <w:link w:val="Heading1"/>
    <w:pPr>
      <w:shd w:val="clear" w:color="auto" w:fill="FFFFFF"/>
      <w:spacing w:before="100" w:after="80" w:line="209" w:lineRule="auto"/>
      <w:jc w:val="center"/>
      <w:outlineLvl w:val="0"/>
    </w:pPr>
    <w:rPr>
      <w:rFonts w:ascii="Segoe UI" w:eastAsia="Segoe UI" w:hAnsi="Segoe UI" w:cs="Segoe UI"/>
      <w:color w:val="22182E"/>
      <w:sz w:val="46"/>
      <w:szCs w:val="46"/>
      <w:lang w:val="en-US" w:eastAsia="en-US" w:bidi="en-US"/>
    </w:rPr>
  </w:style>
  <w:style w:type="paragraph" w:customStyle="1" w:styleId="Heading30">
    <w:name w:val="Heading #3"/>
    <w:basedOn w:val="prastasis"/>
    <w:link w:val="Heading3"/>
    <w:pPr>
      <w:shd w:val="clear" w:color="auto" w:fill="FFFFFF"/>
      <w:spacing w:after="60"/>
      <w:outlineLvl w:val="2"/>
    </w:pPr>
    <w:rPr>
      <w:rFonts w:ascii="Calibri" w:eastAsia="Calibri" w:hAnsi="Calibri" w:cs="Calibri"/>
      <w:b/>
      <w:bCs/>
      <w:sz w:val="22"/>
      <w:szCs w:val="22"/>
    </w:rPr>
  </w:style>
  <w:style w:type="paragraph" w:customStyle="1" w:styleId="Bodytext30">
    <w:name w:val="Body text (3)"/>
    <w:basedOn w:val="prastasis"/>
    <w:link w:val="Bodytext3"/>
    <w:pPr>
      <w:shd w:val="clear" w:color="auto" w:fill="FFFFFF"/>
      <w:spacing w:after="200" w:line="271" w:lineRule="auto"/>
    </w:pPr>
    <w:rPr>
      <w:rFonts w:ascii="Calibri" w:eastAsia="Calibri" w:hAnsi="Calibri" w:cs="Calibri"/>
      <w:sz w:val="12"/>
      <w:szCs w:val="12"/>
      <w:lang w:val="en-US" w:eastAsia="en-US" w:bidi="en-US"/>
    </w:rPr>
  </w:style>
  <w:style w:type="paragraph" w:customStyle="1" w:styleId="Bodytext70">
    <w:name w:val="Body text (7)"/>
    <w:basedOn w:val="prastasis"/>
    <w:link w:val="Bodytext7"/>
    <w:pPr>
      <w:shd w:val="clear" w:color="auto" w:fill="FFFFFF"/>
      <w:spacing w:after="260"/>
      <w:jc w:val="center"/>
    </w:pPr>
    <w:rPr>
      <w:rFonts w:ascii="Arial" w:eastAsia="Arial" w:hAnsi="Arial" w:cs="Arial"/>
      <w:sz w:val="42"/>
      <w:szCs w:val="42"/>
      <w:lang w:val="en-US" w:eastAsia="en-US" w:bidi="en-US"/>
    </w:rPr>
  </w:style>
  <w:style w:type="paragraph" w:customStyle="1" w:styleId="Headerorfooter0">
    <w:name w:val="Header or footer"/>
    <w:basedOn w:val="prastasis"/>
    <w:link w:val="Headerorfooter"/>
    <w:pPr>
      <w:shd w:val="clear" w:color="auto" w:fill="FFFFFF"/>
    </w:pPr>
    <w:rPr>
      <w:rFonts w:ascii="Times New Roman" w:eastAsia="Times New Roman" w:hAnsi="Times New Roman" w:cs="Times New Roman"/>
      <w:sz w:val="16"/>
      <w:szCs w:val="16"/>
      <w:lang w:val="en-US" w:eastAsia="en-US" w:bidi="en-US"/>
    </w:rPr>
  </w:style>
  <w:style w:type="paragraph" w:customStyle="1" w:styleId="Bodytext60">
    <w:name w:val="Body text (6)"/>
    <w:basedOn w:val="prastasis"/>
    <w:link w:val="Bodytext6"/>
    <w:pPr>
      <w:shd w:val="clear" w:color="auto" w:fill="FFFFFF"/>
      <w:spacing w:line="274" w:lineRule="auto"/>
    </w:pPr>
    <w:rPr>
      <w:rFonts w:ascii="Calibri" w:eastAsia="Calibri" w:hAnsi="Calibri" w:cs="Calibri"/>
      <w:color w:val="808080"/>
    </w:rPr>
  </w:style>
  <w:style w:type="paragraph" w:customStyle="1" w:styleId="Heading20">
    <w:name w:val="Heading #2"/>
    <w:basedOn w:val="prastasis"/>
    <w:link w:val="Heading2"/>
    <w:pPr>
      <w:shd w:val="clear" w:color="auto" w:fill="FFFFFF"/>
      <w:spacing w:line="211" w:lineRule="auto"/>
      <w:outlineLvl w:val="1"/>
    </w:pPr>
    <w:rPr>
      <w:rFonts w:ascii="Arial" w:eastAsia="Arial" w:hAnsi="Arial" w:cs="Arial"/>
      <w:sz w:val="34"/>
      <w:szCs w:val="34"/>
      <w:lang w:val="en-US" w:eastAsia="en-US" w:bidi="en-US"/>
    </w:rPr>
  </w:style>
  <w:style w:type="paragraph" w:styleId="Antrats">
    <w:name w:val="header"/>
    <w:basedOn w:val="prastasis"/>
    <w:link w:val="AntratsDiagrama"/>
    <w:uiPriority w:val="99"/>
    <w:unhideWhenUsed/>
    <w:rsid w:val="004A5906"/>
    <w:pPr>
      <w:tabs>
        <w:tab w:val="center" w:pos="4819"/>
        <w:tab w:val="right" w:pos="9638"/>
      </w:tabs>
    </w:pPr>
  </w:style>
  <w:style w:type="character" w:customStyle="1" w:styleId="AntratsDiagrama">
    <w:name w:val="Antraštės Diagrama"/>
    <w:basedOn w:val="Numatytasispastraiposriftas"/>
    <w:link w:val="Antrats"/>
    <w:uiPriority w:val="99"/>
    <w:rsid w:val="004A5906"/>
    <w:rPr>
      <w:color w:val="000000"/>
    </w:rPr>
  </w:style>
  <w:style w:type="paragraph" w:styleId="Porat">
    <w:name w:val="footer"/>
    <w:basedOn w:val="prastasis"/>
    <w:link w:val="PoratDiagrama"/>
    <w:uiPriority w:val="99"/>
    <w:unhideWhenUsed/>
    <w:rsid w:val="004A5906"/>
    <w:pPr>
      <w:tabs>
        <w:tab w:val="center" w:pos="4819"/>
        <w:tab w:val="right" w:pos="9638"/>
      </w:tabs>
    </w:pPr>
  </w:style>
  <w:style w:type="character" w:customStyle="1" w:styleId="PoratDiagrama">
    <w:name w:val="Poraštė Diagrama"/>
    <w:basedOn w:val="Numatytasispastraiposriftas"/>
    <w:link w:val="Porat"/>
    <w:uiPriority w:val="99"/>
    <w:rsid w:val="004A5906"/>
    <w:rPr>
      <w:color w:val="000000"/>
    </w:rPr>
  </w:style>
  <w:style w:type="table" w:styleId="Lentelstinklelis">
    <w:name w:val="Table Grid"/>
    <w:basedOn w:val="prastojilentel"/>
    <w:uiPriority w:val="99"/>
    <w:rsid w:val="00A4249D"/>
    <w:pPr>
      <w:widowControl/>
    </w:pPr>
    <w:rPr>
      <w:rFonts w:asciiTheme="minorHAnsi" w:eastAsiaTheme="minorHAnsi" w:hAnsiTheme="minorHAnsi" w:cstheme="minorBid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05220"/>
    <w:pPr>
      <w:widowControl/>
    </w:pPr>
    <w:rPr>
      <w:color w:val="000000"/>
    </w:rPr>
  </w:style>
  <w:style w:type="paragraph" w:styleId="Sraopastraipa">
    <w:name w:val="List Paragraph"/>
    <w:basedOn w:val="prastasis"/>
    <w:uiPriority w:val="34"/>
    <w:qFormat/>
    <w:rsid w:val="00C85F1C"/>
    <w:pPr>
      <w:ind w:left="720"/>
      <w:contextualSpacing/>
    </w:pPr>
  </w:style>
  <w:style w:type="character" w:styleId="Komentaronuoroda">
    <w:name w:val="annotation reference"/>
    <w:basedOn w:val="Numatytasispastraiposriftas"/>
    <w:uiPriority w:val="99"/>
    <w:semiHidden/>
    <w:unhideWhenUsed/>
    <w:rsid w:val="00900D11"/>
    <w:rPr>
      <w:sz w:val="16"/>
      <w:szCs w:val="16"/>
    </w:rPr>
  </w:style>
  <w:style w:type="paragraph" w:styleId="Komentarotekstas">
    <w:name w:val="annotation text"/>
    <w:basedOn w:val="prastasis"/>
    <w:link w:val="KomentarotekstasDiagrama"/>
    <w:uiPriority w:val="99"/>
    <w:unhideWhenUsed/>
    <w:rsid w:val="00900D11"/>
    <w:rPr>
      <w:sz w:val="20"/>
      <w:szCs w:val="20"/>
    </w:rPr>
  </w:style>
  <w:style w:type="character" w:customStyle="1" w:styleId="KomentarotekstasDiagrama">
    <w:name w:val="Komentaro tekstas Diagrama"/>
    <w:basedOn w:val="Numatytasispastraiposriftas"/>
    <w:link w:val="Komentarotekstas"/>
    <w:uiPriority w:val="99"/>
    <w:rsid w:val="00900D11"/>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900D11"/>
    <w:rPr>
      <w:b/>
      <w:bCs/>
    </w:rPr>
  </w:style>
  <w:style w:type="character" w:customStyle="1" w:styleId="KomentarotemaDiagrama">
    <w:name w:val="Komentaro tema Diagrama"/>
    <w:basedOn w:val="KomentarotekstasDiagrama"/>
    <w:link w:val="Komentarotema"/>
    <w:uiPriority w:val="99"/>
    <w:semiHidden/>
    <w:rsid w:val="00900D11"/>
    <w:rPr>
      <w:b/>
      <w:bCs/>
      <w:color w:val="000000"/>
      <w:sz w:val="20"/>
      <w:szCs w:val="20"/>
    </w:rPr>
  </w:style>
  <w:style w:type="paragraph" w:customStyle="1" w:styleId="prastasis1">
    <w:name w:val="Įprastasis1"/>
    <w:rsid w:val="00A27D50"/>
    <w:pPr>
      <w:widowControl/>
      <w:suppressAutoHyphens/>
      <w:autoSpaceDN w:val="0"/>
    </w:pPr>
    <w:rPr>
      <w:rFonts w:ascii="Times New Roman" w:eastAsia="Times New Roman" w:hAnsi="Times New Roman" w:cs="Times New Roman"/>
      <w:lang w:bidi="ar-SA"/>
    </w:rPr>
  </w:style>
  <w:style w:type="paragraph" w:styleId="prastasiniatinklio">
    <w:name w:val="Normal (Web)"/>
    <w:basedOn w:val="prastasis"/>
    <w:uiPriority w:val="99"/>
    <w:semiHidden/>
    <w:unhideWhenUsed/>
    <w:rsid w:val="00F2238A"/>
    <w:pPr>
      <w:widowControl/>
      <w:spacing w:before="100" w:beforeAutospacing="1" w:after="100" w:afterAutospacing="1"/>
    </w:pPr>
    <w:rPr>
      <w:rFonts w:ascii="Times New Roman" w:eastAsia="Times New Roman" w:hAnsi="Times New Roman" w:cs="Times New Roman"/>
      <w:color w:val="auto"/>
      <w:lang w:bidi="ar-SA"/>
    </w:rPr>
  </w:style>
  <w:style w:type="character" w:styleId="Grietas">
    <w:name w:val="Strong"/>
    <w:basedOn w:val="Numatytasispastraiposriftas"/>
    <w:uiPriority w:val="22"/>
    <w:qFormat/>
    <w:rsid w:val="00F223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06">
      <w:bodyDiv w:val="1"/>
      <w:marLeft w:val="0"/>
      <w:marRight w:val="0"/>
      <w:marTop w:val="0"/>
      <w:marBottom w:val="0"/>
      <w:divBdr>
        <w:top w:val="none" w:sz="0" w:space="0" w:color="auto"/>
        <w:left w:val="none" w:sz="0" w:space="0" w:color="auto"/>
        <w:bottom w:val="none" w:sz="0" w:space="0" w:color="auto"/>
        <w:right w:val="none" w:sz="0" w:space="0" w:color="auto"/>
      </w:divBdr>
      <w:divsChild>
        <w:div w:id="1490167993">
          <w:blockQuote w:val="1"/>
          <w:marLeft w:val="720"/>
          <w:marRight w:val="720"/>
          <w:marTop w:val="100"/>
          <w:marBottom w:val="100"/>
          <w:divBdr>
            <w:top w:val="none" w:sz="0" w:space="0" w:color="auto"/>
            <w:left w:val="none" w:sz="0" w:space="0" w:color="auto"/>
            <w:bottom w:val="none" w:sz="0" w:space="0" w:color="auto"/>
            <w:right w:val="none" w:sz="0" w:space="0" w:color="auto"/>
          </w:divBdr>
        </w:div>
        <w:div w:id="1209222538">
          <w:blockQuote w:val="1"/>
          <w:marLeft w:val="720"/>
          <w:marRight w:val="720"/>
          <w:marTop w:val="100"/>
          <w:marBottom w:val="100"/>
          <w:divBdr>
            <w:top w:val="none" w:sz="0" w:space="0" w:color="auto"/>
            <w:left w:val="none" w:sz="0" w:space="0" w:color="auto"/>
            <w:bottom w:val="none" w:sz="0" w:space="0" w:color="auto"/>
            <w:right w:val="none" w:sz="0" w:space="0" w:color="auto"/>
          </w:divBdr>
        </w:div>
        <w:div w:id="15675221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19" ma:contentTypeDescription="Kurkite naują dokumentą." ma:contentTypeScope="" ma:versionID="70c385ef5daa8c6dffd57679decef9a5">
  <xsd:schema xmlns:xsd="http://www.w3.org/2001/XMLSchema" xmlns:p="http://schemas.microsoft.com/office/2006/metadata/properties" xmlns:ns2="8aab8d53-6ebe-4a42-bcbf-192c9ce80784" targetNamespace="http://schemas.microsoft.com/office/2006/metadata/properties" ma:root="true" ma:fieldsID="570f8b31ae3a6e8ff41c2e32acb33721"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internalName="U_x017e_sakym_x0105__x0020_vykdo_x0020_VPS_x0020_darbuotojas">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internalName="U_x017e_sakymo_x0020_statusas">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VPSkyrius</DisplayName>
        <AccountId>576</AccountId>
        <AccountType/>
      </UserInfo>
    </Vykdytojai>
    <Padalinys xmlns="8aab8d53-6ebe-4a42-bcbf-192c9ce80784">Patvirtinta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Ignas Zalomskis</DisplayName>
        <AccountId>1286</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Komentaras_x0020_3>
    <Komentaras_x0020_6 xmlns="8aab8d53-6ebe-4a42-bcbf-192c9ce80784">-</Komentaras_x0020_6>
    <U_x017e_sakymo_x0020_statusas xmlns="8aab8d53-6ebe-4a42-bcbf-192c9ce80784" xsi:nil="true"/>
    <Reg_x002e__x0020_Nr_x002e_ xmlns="8aab8d53-6ebe-4a42-bcbf-192c9ce80784">UŽ-835</Reg_x002e__x0020_Nr_x002e_>
    <Sumos xmlns="8aab8d53-6ebe-4a42-bcbf-192c9ce80784">Virš 5000 eur</Sumos>
    <Istorija xmlns="8aab8d53-6ebe-4a42-bcbf-192c9ce80784">Pateiktas [2025.05.09] Ignas Zalomskis; Patvirtino PV [2025.05.09] Ignas Zalomskis; Patvirtinta PT [2025.05.12] Darius Korsakas; Patvirtinta PS [2025.05.27] Dainius Voveris; Leista vykdyti BK [2025.06.03] Vaidas Neliupšys; Patvirtinta PD [2025.06.03] Aurelijus Boldinovas; Leista vykdyti PD [2025.06.03] Ignas Degutis </Istorija>
    <U_x017e_sakym_x0105__x0020_vykdo_x0020_VPS_x0020_darbuotojas xmlns="8aab8d53-6ebe-4a42-bcbf-192c9ce80784" xsi:nil="true"/>
    <Data xmlns="8aab8d53-6ebe-4a42-bcbf-192c9ce80784" xsi:nil="true"/>
    <Skyrius xmlns="8aab8d53-6ebe-4a42-bcbf-192c9ce80784"> </Skyrius>
    <Pirkimo_x0020_objektas xmlns="8aab8d53-6ebe-4a42-bcbf-192c9ce80784">Plataus vartojimo prekės</Pirkimo_x0020_objektas>
    <Statusas xmlns="8aab8d53-6ebe-4a42-bcbf-192c9ce80784">1</Statusas>
    <Numeris xmlns="8aab8d53-6ebe-4a42-bcbf-192c9ce80784">835</Numeri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B7ADB-7F06-4FEE-A2B0-8996F952D920}">
  <ds:schemaRefs>
    <ds:schemaRef ds:uri="http://schemas.microsoft.com/sharepoint/v3/contenttype/forms"/>
  </ds:schemaRefs>
</ds:datastoreItem>
</file>

<file path=customXml/itemProps2.xml><?xml version="1.0" encoding="utf-8"?>
<ds:datastoreItem xmlns:ds="http://schemas.openxmlformats.org/officeDocument/2006/customXml" ds:itemID="{9A7B47B0-94C1-489E-B7BA-EE9258824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146D280-8FB4-4F30-A410-68EFE45FFC5E}">
  <ds:schemaRefs>
    <ds:schemaRef ds:uri="http://schemas.microsoft.com/office/2006/metadata/properties"/>
    <ds:schemaRef ds:uri="http://schemas.microsoft.com/office/infopath/2007/PartnerControls"/>
    <ds:schemaRef ds:uri="8aab8d53-6ebe-4a42-bcbf-192c9ce80784"/>
  </ds:schemaRefs>
</ds:datastoreItem>
</file>

<file path=customXml/itemProps4.xml><?xml version="1.0" encoding="utf-8"?>
<ds:datastoreItem xmlns:ds="http://schemas.openxmlformats.org/officeDocument/2006/customXml" ds:itemID="{8A0A4E58-9368-4E02-8151-FE874500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Pages>
  <Words>8268</Words>
  <Characters>4714</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dc:creator>
  <cp:keywords/>
  <cp:lastModifiedBy>Anželika Gedris</cp:lastModifiedBy>
  <cp:revision>133</cp:revision>
  <cp:lastPrinted>2025-05-12T09:28:00Z</cp:lastPrinted>
  <dcterms:created xsi:type="dcterms:W3CDTF">2025-06-20T10:46:00Z</dcterms:created>
  <dcterms:modified xsi:type="dcterms:W3CDTF">2025-07-11T03:29:00Z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ies>
</file>